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612" w:rsidRDefault="00B845CF" w:rsidP="00BE5612">
      <w:pPr>
        <w:rPr>
          <w:b/>
        </w:rPr>
      </w:pPr>
      <w:r>
        <w:rPr>
          <w:caps/>
        </w:rPr>
        <w:t>INNOVATING FOR SMARTER, SAFER WORLD</w:t>
      </w:r>
    </w:p>
    <w:p w:rsidR="00A569F8" w:rsidRPr="00A569F8" w:rsidRDefault="00A569F8" w:rsidP="00BE5612">
      <w:pPr>
        <w:rPr>
          <w:b/>
          <w:sz w:val="28"/>
          <w:szCs w:val="28"/>
        </w:rPr>
      </w:pPr>
      <w:r w:rsidRPr="00A569F8">
        <w:rPr>
          <w:b/>
          <w:sz w:val="28"/>
          <w:szCs w:val="28"/>
        </w:rPr>
        <w:t xml:space="preserve">Axis acquires </w:t>
      </w:r>
      <w:r w:rsidR="006A4905">
        <w:rPr>
          <w:b/>
          <w:sz w:val="28"/>
          <w:szCs w:val="28"/>
        </w:rPr>
        <w:t>2N</w:t>
      </w:r>
      <w:r w:rsidR="002F082E">
        <w:rPr>
          <w:b/>
          <w:sz w:val="28"/>
          <w:szCs w:val="28"/>
        </w:rPr>
        <w:t>, the</w:t>
      </w:r>
      <w:r w:rsidR="005252DB">
        <w:rPr>
          <w:b/>
          <w:sz w:val="28"/>
          <w:szCs w:val="28"/>
        </w:rPr>
        <w:t xml:space="preserve"> </w:t>
      </w:r>
      <w:r w:rsidR="002F082E">
        <w:rPr>
          <w:b/>
          <w:sz w:val="28"/>
          <w:szCs w:val="28"/>
        </w:rPr>
        <w:t>number one</w:t>
      </w:r>
      <w:r w:rsidR="002F082E" w:rsidRPr="00A569F8">
        <w:rPr>
          <w:b/>
          <w:sz w:val="28"/>
          <w:szCs w:val="28"/>
        </w:rPr>
        <w:t xml:space="preserve"> </w:t>
      </w:r>
      <w:r w:rsidR="002F082E">
        <w:rPr>
          <w:b/>
          <w:sz w:val="28"/>
          <w:szCs w:val="28"/>
        </w:rPr>
        <w:t>company in IP intercom</w:t>
      </w:r>
      <w:r w:rsidRPr="00A569F8">
        <w:rPr>
          <w:b/>
          <w:sz w:val="28"/>
          <w:szCs w:val="28"/>
        </w:rPr>
        <w:t xml:space="preserve"> </w:t>
      </w:r>
    </w:p>
    <w:p w:rsidR="00A569F8" w:rsidRDefault="00A569F8" w:rsidP="00BE5612">
      <w:pPr>
        <w:rPr>
          <w:b/>
        </w:rPr>
      </w:pPr>
    </w:p>
    <w:p w:rsidR="00A569F8" w:rsidRPr="00A569F8" w:rsidRDefault="00A569F8" w:rsidP="00A569F8">
      <w:pPr>
        <w:rPr>
          <w:rFonts w:eastAsiaTheme="minorHAnsi" w:cs="Helvetica"/>
          <w:b/>
          <w:bCs/>
        </w:rPr>
      </w:pPr>
      <w:r w:rsidRPr="00A569F8">
        <w:rPr>
          <w:b/>
        </w:rPr>
        <w:t>The acquisition address</w:t>
      </w:r>
      <w:r w:rsidR="008E0371">
        <w:rPr>
          <w:b/>
        </w:rPr>
        <w:t>es</w:t>
      </w:r>
      <w:r w:rsidRPr="00A569F8">
        <w:rPr>
          <w:b/>
        </w:rPr>
        <w:t xml:space="preserve"> the growing IP video intercom market </w:t>
      </w:r>
      <w:r w:rsidR="007C4355">
        <w:rPr>
          <w:b/>
        </w:rPr>
        <w:t>and further</w:t>
      </w:r>
      <w:r w:rsidRPr="00A569F8">
        <w:rPr>
          <w:b/>
        </w:rPr>
        <w:t xml:space="preserve"> </w:t>
      </w:r>
      <w:r w:rsidR="007C4355">
        <w:rPr>
          <w:rFonts w:eastAsiaTheme="minorHAnsi" w:cs="Helvetica"/>
          <w:b/>
          <w:bCs/>
        </w:rPr>
        <w:t>strengthen</w:t>
      </w:r>
      <w:r w:rsidR="005C656D">
        <w:rPr>
          <w:rFonts w:eastAsiaTheme="minorHAnsi" w:cs="Helvetica"/>
          <w:b/>
          <w:bCs/>
        </w:rPr>
        <w:t>s</w:t>
      </w:r>
      <w:r w:rsidRPr="00A569F8">
        <w:rPr>
          <w:rFonts w:eastAsiaTheme="minorHAnsi" w:cs="Helvetica"/>
          <w:b/>
          <w:bCs/>
        </w:rPr>
        <w:t xml:space="preserve"> Axis Communications</w:t>
      </w:r>
      <w:r w:rsidR="005C656D">
        <w:rPr>
          <w:rFonts w:eastAsiaTheme="minorHAnsi" w:cs="Helvetica"/>
          <w:b/>
          <w:bCs/>
        </w:rPr>
        <w:t>’</w:t>
      </w:r>
      <w:r w:rsidR="00157F36">
        <w:rPr>
          <w:rFonts w:eastAsiaTheme="minorHAnsi" w:cs="Helvetica"/>
          <w:b/>
          <w:bCs/>
        </w:rPr>
        <w:t xml:space="preserve"> solution offering</w:t>
      </w:r>
      <w:r w:rsidR="008E0371">
        <w:rPr>
          <w:rFonts w:eastAsiaTheme="minorHAnsi" w:cs="Helvetica"/>
          <w:b/>
          <w:bCs/>
        </w:rPr>
        <w:t>.</w:t>
      </w:r>
    </w:p>
    <w:p w:rsidR="00A569F8" w:rsidRDefault="00A569F8" w:rsidP="00BE5612">
      <w:pPr>
        <w:rPr>
          <w:b/>
        </w:rPr>
      </w:pPr>
    </w:p>
    <w:p w:rsidR="00236F54" w:rsidRDefault="006A4905" w:rsidP="00236F54">
      <w:r>
        <w:t xml:space="preserve">2N </w:t>
      </w:r>
      <w:r w:rsidR="00236F54">
        <w:t>is</w:t>
      </w:r>
      <w:r w:rsidR="00F2180A">
        <w:t xml:space="preserve"> </w:t>
      </w:r>
      <w:r w:rsidR="009F3030">
        <w:t xml:space="preserve">the </w:t>
      </w:r>
      <w:r w:rsidR="002F082E">
        <w:t xml:space="preserve">number one player in the field of </w:t>
      </w:r>
      <w:r w:rsidR="009F3030">
        <w:t>IP intercom</w:t>
      </w:r>
      <w:r w:rsidR="00907124">
        <w:t xml:space="preserve">, and </w:t>
      </w:r>
      <w:r w:rsidR="00591EA6">
        <w:t>also operates in</w:t>
      </w:r>
      <w:r w:rsidR="00B054FB">
        <w:t xml:space="preserve"> </w:t>
      </w:r>
      <w:r w:rsidR="006D07C1">
        <w:t>other areas, for</w:t>
      </w:r>
      <w:r w:rsidR="00C90B6D">
        <w:t xml:space="preserve"> example </w:t>
      </w:r>
      <w:r w:rsidR="002F082E">
        <w:t>IP a</w:t>
      </w:r>
      <w:r w:rsidR="00B054FB">
        <w:t>u</w:t>
      </w:r>
      <w:r w:rsidR="00EF2480">
        <w:t>dio</w:t>
      </w:r>
      <w:r w:rsidR="00C90B6D">
        <w:t xml:space="preserve"> </w:t>
      </w:r>
      <w:r w:rsidR="00B85C96">
        <w:t xml:space="preserve">and IP </w:t>
      </w:r>
      <w:r w:rsidR="002F082E">
        <w:t>l</w:t>
      </w:r>
      <w:r w:rsidR="00C90B6D">
        <w:t xml:space="preserve">ift </w:t>
      </w:r>
      <w:r w:rsidR="002F082E">
        <w:t>i</w:t>
      </w:r>
      <w:r w:rsidR="00C40FE3">
        <w:t>ntercom</w:t>
      </w:r>
      <w:r w:rsidR="00B054FB">
        <w:t>.</w:t>
      </w:r>
      <w:r w:rsidR="00236F54">
        <w:t xml:space="preserve"> </w:t>
      </w:r>
      <w:r w:rsidR="006D07C1">
        <w:t>The company</w:t>
      </w:r>
      <w:r w:rsidR="00236F54" w:rsidRPr="005F4B52">
        <w:t xml:space="preserve"> has well-established sales </w:t>
      </w:r>
      <w:r w:rsidR="00236F54" w:rsidRPr="00907124">
        <w:t xml:space="preserve">channels </w:t>
      </w:r>
      <w:r w:rsidR="002400ED">
        <w:t>through</w:t>
      </w:r>
      <w:r w:rsidR="00236F54" w:rsidRPr="005F4B52">
        <w:t xml:space="preserve"> </w:t>
      </w:r>
      <w:r w:rsidR="006D07C1">
        <w:t>electricians</w:t>
      </w:r>
      <w:r w:rsidR="00236F54" w:rsidRPr="005F4B52">
        <w:t xml:space="preserve"> and telecom installers as well as </w:t>
      </w:r>
      <w:r w:rsidR="00236F54">
        <w:t>lift manufacture</w:t>
      </w:r>
      <w:r w:rsidR="009B3701">
        <w:t>r</w:t>
      </w:r>
      <w:r w:rsidR="00236F54">
        <w:t xml:space="preserve">s, which </w:t>
      </w:r>
      <w:r w:rsidR="00C90B6D">
        <w:t>can</w:t>
      </w:r>
      <w:r w:rsidR="00236F54">
        <w:t xml:space="preserve"> serve as a complement to Axis present global sales </w:t>
      </w:r>
      <w:r w:rsidR="00C90B6D">
        <w:t>channels</w:t>
      </w:r>
      <w:r w:rsidR="00236F54">
        <w:t xml:space="preserve">. At the same time </w:t>
      </w:r>
      <w:r>
        <w:t xml:space="preserve">2N </w:t>
      </w:r>
      <w:r w:rsidR="00236F54">
        <w:t>will benefit from Axis’</w:t>
      </w:r>
      <w:r w:rsidR="008E0371">
        <w:t xml:space="preserve"> strong market positon and R&amp;D resources. </w:t>
      </w:r>
    </w:p>
    <w:p w:rsidR="004530E0" w:rsidRDefault="004530E0" w:rsidP="00BE5612">
      <w:pPr>
        <w:rPr>
          <w:b/>
        </w:rPr>
      </w:pPr>
    </w:p>
    <w:p w:rsidR="00311967" w:rsidRPr="005F4B52" w:rsidRDefault="0091643F" w:rsidP="00311967">
      <w:r>
        <w:rPr>
          <w:b/>
        </w:rPr>
        <w:t>–</w:t>
      </w:r>
      <w:r w:rsidR="00A569F8">
        <w:rPr>
          <w:b/>
        </w:rPr>
        <w:t xml:space="preserve"> </w:t>
      </w:r>
      <w:r w:rsidR="00A569F8" w:rsidRPr="005F4B52">
        <w:t>The acquisition support</w:t>
      </w:r>
      <w:r w:rsidR="00236F54">
        <w:t>s</w:t>
      </w:r>
      <w:r w:rsidR="00A569F8" w:rsidRPr="005F4B52">
        <w:t xml:space="preserve"> </w:t>
      </w:r>
      <w:r w:rsidR="00A569F8">
        <w:t>our</w:t>
      </w:r>
      <w:r w:rsidR="00A569F8" w:rsidRPr="005F4B52">
        <w:t xml:space="preserve"> ambition to contribu</w:t>
      </w:r>
      <w:r w:rsidR="00311967">
        <w:t>te to a smarter and safer world. There is an increased customer demand for integrated</w:t>
      </w:r>
      <w:r w:rsidR="00B054FB">
        <w:t xml:space="preserve"> solutions with</w:t>
      </w:r>
      <w:r w:rsidR="00311967">
        <w:t xml:space="preserve"> </w:t>
      </w:r>
      <w:r w:rsidR="00B054FB">
        <w:t>open standards</w:t>
      </w:r>
      <w:r w:rsidR="00311967">
        <w:t xml:space="preserve"> that deliver</w:t>
      </w:r>
      <w:r w:rsidR="00311967" w:rsidRPr="005F4B52">
        <w:t xml:space="preserve"> enhanced</w:t>
      </w:r>
      <w:r w:rsidR="00311967">
        <w:t xml:space="preserve"> security</w:t>
      </w:r>
      <w:r w:rsidR="00B054FB">
        <w:t>.</w:t>
      </w:r>
      <w:r w:rsidR="003909C0">
        <w:t xml:space="preserve"> </w:t>
      </w:r>
      <w:r w:rsidR="004C00AC">
        <w:t xml:space="preserve">Together with </w:t>
      </w:r>
      <w:r w:rsidR="006A4905">
        <w:t xml:space="preserve">2N </w:t>
      </w:r>
      <w:r w:rsidR="004C00AC">
        <w:t xml:space="preserve">we can meet that demand, says Peter Lindström, </w:t>
      </w:r>
      <w:r w:rsidR="00547B37">
        <w:t>Vice President</w:t>
      </w:r>
      <w:r w:rsidR="004C00AC">
        <w:t xml:space="preserve"> New Business at Axis Communications.</w:t>
      </w:r>
    </w:p>
    <w:p w:rsidR="00A569F8" w:rsidRDefault="00A569F8" w:rsidP="00BE5612"/>
    <w:p w:rsidR="00107ABA" w:rsidRPr="005F4B52" w:rsidRDefault="00C90B6D" w:rsidP="00107ABA">
      <w:pPr>
        <w:rPr>
          <w:rFonts w:cs="Helvetica"/>
          <w:bCs/>
        </w:rPr>
      </w:pPr>
      <w:r w:rsidRPr="00907124">
        <w:t xml:space="preserve">The </w:t>
      </w:r>
      <w:r w:rsidR="006A4905">
        <w:t xml:space="preserve">2N </w:t>
      </w:r>
      <w:r w:rsidRPr="00907124">
        <w:t xml:space="preserve">brand will remain, and </w:t>
      </w:r>
      <w:r w:rsidR="00B71DCE">
        <w:t>the company</w:t>
      </w:r>
      <w:r w:rsidRPr="00907124">
        <w:t xml:space="preserve"> will operate as a </w:t>
      </w:r>
      <w:r w:rsidR="00B330DD">
        <w:t>subsidiary</w:t>
      </w:r>
      <w:r w:rsidRPr="00907124">
        <w:t xml:space="preserve"> within the Axis group. </w:t>
      </w:r>
      <w:r w:rsidR="00236F54" w:rsidRPr="00907124">
        <w:rPr>
          <w:rFonts w:cs="Helvetica"/>
          <w:bCs/>
        </w:rPr>
        <w:t>The</w:t>
      </w:r>
      <w:r w:rsidR="00236F54">
        <w:rPr>
          <w:rFonts w:cs="Helvetica"/>
          <w:bCs/>
        </w:rPr>
        <w:t xml:space="preserve"> joint operations will </w:t>
      </w:r>
      <w:r w:rsidR="001A27A7">
        <w:rPr>
          <w:rFonts w:cs="Helvetica"/>
          <w:bCs/>
        </w:rPr>
        <w:t>concern knowledge sharing</w:t>
      </w:r>
      <w:r w:rsidR="00107ABA" w:rsidRPr="005F4B52">
        <w:rPr>
          <w:rFonts w:cs="Helvetica"/>
          <w:bCs/>
        </w:rPr>
        <w:t xml:space="preserve"> and </w:t>
      </w:r>
      <w:r w:rsidR="00107ABA">
        <w:rPr>
          <w:rFonts w:cs="Helvetica"/>
          <w:bCs/>
        </w:rPr>
        <w:t>assisting</w:t>
      </w:r>
      <w:r w:rsidR="00107ABA" w:rsidRPr="005F4B52">
        <w:rPr>
          <w:rFonts w:cs="Helvetica"/>
          <w:bCs/>
        </w:rPr>
        <w:t xml:space="preserve"> each other </w:t>
      </w:r>
      <w:r w:rsidR="00236F54">
        <w:rPr>
          <w:rFonts w:cs="Helvetica"/>
          <w:bCs/>
        </w:rPr>
        <w:t>in</w:t>
      </w:r>
      <w:r w:rsidR="00107ABA" w:rsidRPr="005F4B52">
        <w:rPr>
          <w:rFonts w:cs="Helvetica"/>
          <w:bCs/>
        </w:rPr>
        <w:t xml:space="preserve"> R&amp;D and </w:t>
      </w:r>
      <w:r w:rsidR="00265090">
        <w:rPr>
          <w:rFonts w:cs="Helvetica"/>
          <w:bCs/>
        </w:rPr>
        <w:t>market access</w:t>
      </w:r>
      <w:r w:rsidR="00107ABA">
        <w:rPr>
          <w:rFonts w:cs="Helvetica"/>
          <w:bCs/>
        </w:rPr>
        <w:t>.</w:t>
      </w:r>
      <w:r w:rsidR="00236F54">
        <w:rPr>
          <w:rFonts w:cs="Helvetica"/>
          <w:bCs/>
        </w:rPr>
        <w:t xml:space="preserve"> </w:t>
      </w:r>
      <w:r w:rsidR="006D07C1">
        <w:rPr>
          <w:rFonts w:cs="Helvetica"/>
          <w:bCs/>
        </w:rPr>
        <w:t>An important joint task is to</w:t>
      </w:r>
      <w:r w:rsidR="00236F54">
        <w:rPr>
          <w:rFonts w:cs="Helvetica"/>
          <w:bCs/>
        </w:rPr>
        <w:t xml:space="preserve"> </w:t>
      </w:r>
      <w:r w:rsidR="006D07C1">
        <w:rPr>
          <w:rFonts w:cs="Helvetica"/>
          <w:bCs/>
        </w:rPr>
        <w:t>accelerate</w:t>
      </w:r>
      <w:r w:rsidR="00236F54">
        <w:rPr>
          <w:rFonts w:cs="Helvetica"/>
          <w:bCs/>
        </w:rPr>
        <w:t xml:space="preserve"> the convergence from analo</w:t>
      </w:r>
      <w:r w:rsidR="00265090">
        <w:rPr>
          <w:rFonts w:cs="Helvetica"/>
          <w:bCs/>
        </w:rPr>
        <w:t xml:space="preserve">g </w:t>
      </w:r>
      <w:r>
        <w:rPr>
          <w:rFonts w:cs="Helvetica"/>
          <w:bCs/>
        </w:rPr>
        <w:t>systems towards IP intercom and develop new opportunities.</w:t>
      </w:r>
    </w:p>
    <w:p w:rsidR="0091643F" w:rsidRPr="00107ABA" w:rsidRDefault="0091643F" w:rsidP="00BE5612"/>
    <w:p w:rsidR="0091643F" w:rsidRPr="0091643F" w:rsidRDefault="0091643F" w:rsidP="00BE5612">
      <w:r>
        <w:rPr>
          <w:rFonts w:cs="Helvetica"/>
          <w:bCs/>
        </w:rPr>
        <w:t xml:space="preserve">– </w:t>
      </w:r>
      <w:r w:rsidRPr="005F4B52">
        <w:rPr>
          <w:rFonts w:cs="Helvetica"/>
          <w:bCs/>
        </w:rPr>
        <w:t xml:space="preserve">We plan for development and growth for Axis as well as for </w:t>
      </w:r>
      <w:r w:rsidR="00015B79">
        <w:rPr>
          <w:rFonts w:cs="Helvetica"/>
          <w:bCs/>
        </w:rPr>
        <w:t>2N</w:t>
      </w:r>
      <w:r w:rsidRPr="005F4B52">
        <w:rPr>
          <w:rFonts w:cs="Helvetica"/>
          <w:bCs/>
        </w:rPr>
        <w:t>.</w:t>
      </w:r>
      <w:r>
        <w:rPr>
          <w:rFonts w:cs="Helvetica"/>
          <w:bCs/>
        </w:rPr>
        <w:t xml:space="preserve"> The market is growing, and by </w:t>
      </w:r>
      <w:r w:rsidRPr="005F4B52">
        <w:rPr>
          <w:rFonts w:cs="Helvetica"/>
          <w:bCs/>
        </w:rPr>
        <w:t xml:space="preserve">acquiring </w:t>
      </w:r>
      <w:r w:rsidR="006A4905">
        <w:rPr>
          <w:rFonts w:cs="Helvetica"/>
          <w:bCs/>
        </w:rPr>
        <w:t xml:space="preserve">2N </w:t>
      </w:r>
      <w:r w:rsidRPr="005F4B52">
        <w:rPr>
          <w:rFonts w:cs="Helvetica"/>
          <w:bCs/>
        </w:rPr>
        <w:t xml:space="preserve">we can </w:t>
      </w:r>
      <w:r w:rsidR="00EF2480">
        <w:rPr>
          <w:rFonts w:cs="Helvetica"/>
          <w:bCs/>
        </w:rPr>
        <w:t xml:space="preserve">continue to </w:t>
      </w:r>
      <w:r w:rsidR="00A2493E">
        <w:rPr>
          <w:rFonts w:cs="Helvetica"/>
          <w:bCs/>
        </w:rPr>
        <w:t>drive the</w:t>
      </w:r>
      <w:r w:rsidR="00B054FB">
        <w:rPr>
          <w:rFonts w:cs="Helvetica"/>
          <w:bCs/>
        </w:rPr>
        <w:t xml:space="preserve"> change in the market</w:t>
      </w:r>
      <w:r>
        <w:rPr>
          <w:rFonts w:cs="Helvetica"/>
          <w:bCs/>
        </w:rPr>
        <w:t>,</w:t>
      </w:r>
      <w:r w:rsidRPr="005F4B52">
        <w:rPr>
          <w:rFonts w:cs="Helvetica"/>
          <w:bCs/>
        </w:rPr>
        <w:t xml:space="preserve"> </w:t>
      </w:r>
      <w:r>
        <w:rPr>
          <w:rFonts w:cs="Helvetica"/>
          <w:bCs/>
        </w:rPr>
        <w:t>says Peter Lindström</w:t>
      </w:r>
      <w:r w:rsidR="008E0371">
        <w:rPr>
          <w:rFonts w:cs="Helvetica"/>
          <w:bCs/>
        </w:rPr>
        <w:t>.</w:t>
      </w:r>
    </w:p>
    <w:p w:rsidR="0091643F" w:rsidRPr="0091643F" w:rsidRDefault="0091643F" w:rsidP="00BE5612"/>
    <w:p w:rsidR="00A569F8" w:rsidRDefault="00A569F8" w:rsidP="00BE5612">
      <w:pPr>
        <w:rPr>
          <w:b/>
        </w:rPr>
      </w:pPr>
      <w:r>
        <w:rPr>
          <w:b/>
        </w:rPr>
        <w:t xml:space="preserve">About </w:t>
      </w:r>
      <w:r w:rsidR="00015B79">
        <w:rPr>
          <w:b/>
        </w:rPr>
        <w:t>2N</w:t>
      </w:r>
    </w:p>
    <w:p w:rsidR="00A569F8" w:rsidRPr="00C81144" w:rsidRDefault="006A4905" w:rsidP="00A569F8">
      <w:pPr>
        <w:rPr>
          <w:bCs/>
        </w:rPr>
      </w:pPr>
      <w:r>
        <w:rPr>
          <w:bCs/>
        </w:rPr>
        <w:t xml:space="preserve">2N </w:t>
      </w:r>
      <w:r w:rsidR="00A569F8" w:rsidRPr="00C81144">
        <w:rPr>
          <w:bCs/>
        </w:rPr>
        <w:t xml:space="preserve">is </w:t>
      </w:r>
      <w:r w:rsidR="00834B4C">
        <w:t>the number one player in the field of IP intercom, according to IHS</w:t>
      </w:r>
      <w:r w:rsidR="00F31AF8">
        <w:rPr>
          <w:bCs/>
        </w:rPr>
        <w:t xml:space="preserve">. </w:t>
      </w:r>
      <w:r>
        <w:rPr>
          <w:bCs/>
        </w:rPr>
        <w:t xml:space="preserve">2N </w:t>
      </w:r>
      <w:r w:rsidR="00CC3A15">
        <w:rPr>
          <w:bCs/>
        </w:rPr>
        <w:t>develops</w:t>
      </w:r>
      <w:r w:rsidR="00A569F8" w:rsidRPr="00C81144">
        <w:rPr>
          <w:bCs/>
        </w:rPr>
        <w:t xml:space="preserve"> and </w:t>
      </w:r>
      <w:r w:rsidR="00B054FB">
        <w:rPr>
          <w:bCs/>
        </w:rPr>
        <w:t>provide</w:t>
      </w:r>
      <w:r w:rsidR="006D07C1">
        <w:rPr>
          <w:bCs/>
        </w:rPr>
        <w:t>s</w:t>
      </w:r>
      <w:r w:rsidR="00B054FB">
        <w:rPr>
          <w:bCs/>
        </w:rPr>
        <w:t xml:space="preserve"> solutions for</w:t>
      </w:r>
      <w:r w:rsidR="00A569F8" w:rsidRPr="00C81144">
        <w:rPr>
          <w:bCs/>
        </w:rPr>
        <w:t xml:space="preserve"> ICT and physical security </w:t>
      </w:r>
      <w:r w:rsidR="00B054FB">
        <w:rPr>
          <w:bCs/>
        </w:rPr>
        <w:t>industry</w:t>
      </w:r>
      <w:r w:rsidR="00F31AF8">
        <w:rPr>
          <w:bCs/>
        </w:rPr>
        <w:t xml:space="preserve"> and </w:t>
      </w:r>
      <w:r w:rsidR="00A569F8" w:rsidRPr="00C81144">
        <w:rPr>
          <w:bCs/>
        </w:rPr>
        <w:t xml:space="preserve">has a leading market position </w:t>
      </w:r>
      <w:bookmarkStart w:id="0" w:name="_GoBack"/>
      <w:bookmarkEnd w:id="0"/>
      <w:r w:rsidR="00A569F8" w:rsidRPr="00C81144">
        <w:rPr>
          <w:bCs/>
        </w:rPr>
        <w:t xml:space="preserve">when it comes to </w:t>
      </w:r>
      <w:r w:rsidR="00CC3A15">
        <w:rPr>
          <w:bCs/>
        </w:rPr>
        <w:t xml:space="preserve">IP audio and </w:t>
      </w:r>
      <w:r w:rsidR="00A569F8" w:rsidRPr="00C81144">
        <w:rPr>
          <w:bCs/>
        </w:rPr>
        <w:t>IP intercom (</w:t>
      </w:r>
      <w:r w:rsidR="00B85C96">
        <w:rPr>
          <w:bCs/>
        </w:rPr>
        <w:t>Door and Emergency IP Intercoms</w:t>
      </w:r>
      <w:r w:rsidR="00A569F8" w:rsidRPr="00C81144">
        <w:rPr>
          <w:bCs/>
        </w:rPr>
        <w:t xml:space="preserve">). </w:t>
      </w:r>
      <w:r>
        <w:rPr>
          <w:bCs/>
        </w:rPr>
        <w:t xml:space="preserve">2N </w:t>
      </w:r>
      <w:r w:rsidR="00A569F8" w:rsidRPr="00C81144">
        <w:rPr>
          <w:bCs/>
        </w:rPr>
        <w:t xml:space="preserve">has about </w:t>
      </w:r>
      <w:r w:rsidR="00C90B6D">
        <w:rPr>
          <w:bCs/>
        </w:rPr>
        <w:t>200</w:t>
      </w:r>
      <w:r w:rsidR="00A569F8" w:rsidRPr="00C81144">
        <w:rPr>
          <w:bCs/>
        </w:rPr>
        <w:t xml:space="preserve"> employees, and has its HQ in Prague, Czech Republic.</w:t>
      </w:r>
    </w:p>
    <w:p w:rsidR="00BE5612" w:rsidRPr="00BE5612" w:rsidRDefault="00BE5612" w:rsidP="00BE5612">
      <w:pPr>
        <w:rPr>
          <w:rStyle w:val="apple-converted-space"/>
          <w:shd w:val="clear" w:color="auto" w:fill="FFFFFF"/>
        </w:rPr>
      </w:pPr>
    </w:p>
    <w:p w:rsidR="00BE5612" w:rsidRPr="00F83524" w:rsidRDefault="00BE5612" w:rsidP="00BE5612">
      <w:pPr>
        <w:rPr>
          <w:b/>
          <w:shd w:val="clear" w:color="auto" w:fill="FFFFFF"/>
        </w:rPr>
      </w:pPr>
      <w:r w:rsidRPr="00F83524">
        <w:rPr>
          <w:b/>
          <w:i/>
          <w:iCs/>
          <w:lang w:eastAsia="sv-SE"/>
        </w:rPr>
        <w:t>For further information, please contact:</w:t>
      </w:r>
    </w:p>
    <w:p w:rsidR="00BE5612" w:rsidRPr="00BE5612" w:rsidRDefault="00BE5612" w:rsidP="00BE5612">
      <w:pPr>
        <w:rPr>
          <w:i/>
          <w:iCs/>
          <w:lang w:eastAsia="sv-SE"/>
        </w:rPr>
      </w:pPr>
      <w:r w:rsidRPr="00BE5612">
        <w:rPr>
          <w:i/>
          <w:iCs/>
          <w:shd w:val="clear" w:color="auto" w:fill="FFFFFF"/>
          <w:lang w:eastAsia="sv-SE"/>
        </w:rPr>
        <w:t>Björn Hallerborn, PR &amp; Corporate Communications Manager, Axis Communications</w:t>
      </w:r>
    </w:p>
    <w:p w:rsidR="00BB3A97" w:rsidRDefault="008A433A" w:rsidP="00BB3A97">
      <w:pPr>
        <w:rPr>
          <w:rStyle w:val="apple-converted-space"/>
          <w:i/>
          <w:shd w:val="clear" w:color="auto" w:fill="FFFFFF"/>
        </w:rPr>
      </w:pPr>
      <w:r>
        <w:rPr>
          <w:i/>
          <w:iCs/>
          <w:shd w:val="clear" w:color="auto" w:fill="FFFFFF"/>
          <w:lang w:eastAsia="sv-SE"/>
        </w:rPr>
        <w:t>Phone: +</w:t>
      </w:r>
      <w:r w:rsidR="00BE5612" w:rsidRPr="00BE5612">
        <w:rPr>
          <w:i/>
          <w:iCs/>
          <w:shd w:val="clear" w:color="auto" w:fill="FFFFFF"/>
          <w:lang w:eastAsia="sv-SE"/>
        </w:rPr>
        <w:t xml:space="preserve">46 </w:t>
      </w:r>
      <w:r>
        <w:rPr>
          <w:i/>
          <w:iCs/>
          <w:shd w:val="clear" w:color="auto" w:fill="FFFFFF"/>
          <w:lang w:eastAsia="sv-SE"/>
        </w:rPr>
        <w:t xml:space="preserve">46 </w:t>
      </w:r>
      <w:r w:rsidR="00BE5612" w:rsidRPr="00BE5612">
        <w:rPr>
          <w:shd w:val="clear" w:color="auto" w:fill="FFFFFF"/>
        </w:rPr>
        <w:t>272 34 97</w:t>
      </w:r>
      <w:r w:rsidR="00BE5612" w:rsidRPr="00BE5612">
        <w:rPr>
          <w:i/>
          <w:iCs/>
          <w:shd w:val="clear" w:color="auto" w:fill="FFFFFF"/>
          <w:lang w:eastAsia="sv-SE"/>
        </w:rPr>
        <w:t xml:space="preserve"> E-mail: bjorn.hallerborn@axis.com</w:t>
      </w:r>
      <w:r w:rsidR="00BE5612" w:rsidRPr="00BE5612">
        <w:rPr>
          <w:i/>
          <w:iCs/>
          <w:lang w:eastAsia="sv-SE"/>
        </w:rPr>
        <w:t xml:space="preserve"> </w:t>
      </w:r>
      <w:r w:rsidR="00BE5612" w:rsidRPr="00BE5612">
        <w:rPr>
          <w:i/>
          <w:iCs/>
          <w:lang w:eastAsia="sv-SE"/>
        </w:rPr>
        <w:br/>
      </w:r>
      <w:r w:rsidR="00BE5612" w:rsidRPr="00BE5612">
        <w:rPr>
          <w:b/>
          <w:i/>
          <w:iCs/>
          <w:lang w:eastAsia="sv-SE"/>
        </w:rPr>
        <w:br/>
      </w:r>
      <w:r w:rsidR="00BE5612" w:rsidRPr="005A396F">
        <w:rPr>
          <w:rStyle w:val="Siln"/>
          <w:i/>
          <w:shd w:val="clear" w:color="auto" w:fill="FFFFFF"/>
        </w:rPr>
        <w:t>About Axis Communications</w:t>
      </w:r>
      <w:r w:rsidR="00BE5612" w:rsidRPr="005A396F">
        <w:rPr>
          <w:i/>
        </w:rPr>
        <w:br/>
      </w:r>
      <w:r w:rsidR="00BE5612" w:rsidRPr="005A396F">
        <w:rPr>
          <w:i/>
          <w:shd w:val="clear" w:color="auto" w:fill="FFFFFF"/>
        </w:rPr>
        <w:t xml:space="preserve">Axis offers intelligent security solutions that enable a smarter, safer world. As the market </w:t>
      </w:r>
      <w:r w:rsidR="00BE5612" w:rsidRPr="00BB3A97">
        <w:rPr>
          <w:i/>
          <w:shd w:val="clear" w:color="auto" w:fill="FFFFFF"/>
        </w:rPr>
        <w:t>leader in network video, Axis is driving the industry by continually launching innovative network products based on an open platform - delivering high value to customers through a global partner network.</w:t>
      </w:r>
      <w:r w:rsidR="00BE5612" w:rsidRPr="00BB3A97">
        <w:rPr>
          <w:rStyle w:val="apple-converted-space"/>
          <w:i/>
          <w:shd w:val="clear" w:color="auto" w:fill="FFFFFF"/>
        </w:rPr>
        <w:t> </w:t>
      </w:r>
      <w:r w:rsidR="00BE5612" w:rsidRPr="00BB3A97">
        <w:rPr>
          <w:i/>
          <w:shd w:val="clear" w:color="auto" w:fill="FFFFFF"/>
        </w:rPr>
        <w:t>Axis has long-term relationships with partners and provides them with knowledge and ground-breaking network products in existing and new markets.</w:t>
      </w:r>
      <w:r w:rsidR="00BE5612" w:rsidRPr="00BB3A97">
        <w:rPr>
          <w:i/>
        </w:rPr>
        <w:br/>
      </w:r>
      <w:r w:rsidR="00BE5612" w:rsidRPr="00BB3A97">
        <w:rPr>
          <w:i/>
        </w:rPr>
        <w:br/>
      </w:r>
      <w:r w:rsidR="00BE5612" w:rsidRPr="00BB3A97">
        <w:rPr>
          <w:i/>
          <w:shd w:val="clear" w:color="auto" w:fill="FFFFFF"/>
        </w:rPr>
        <w:t>Axis has more than 2,100 dedicated employees in more than 50 countries around the world, supported by a global network of over 80,000 partners. Founded in 1984, Axis is a Sweden</w:t>
      </w:r>
      <w:r w:rsidR="00CC3A15" w:rsidRPr="00BB3A97">
        <w:rPr>
          <w:i/>
          <w:shd w:val="clear" w:color="auto" w:fill="FFFFFF"/>
        </w:rPr>
        <w:t xml:space="preserve"> </w:t>
      </w:r>
      <w:r w:rsidR="00BE5612" w:rsidRPr="00BB3A97">
        <w:rPr>
          <w:i/>
          <w:shd w:val="clear" w:color="auto" w:fill="FFFFFF"/>
        </w:rPr>
        <w:t>based company listed on NASDAQ Stockholm under the ticker AXIS.</w:t>
      </w:r>
      <w:r w:rsidR="00BE5612" w:rsidRPr="00BB3A97">
        <w:rPr>
          <w:rStyle w:val="apple-converted-space"/>
          <w:i/>
          <w:shd w:val="clear" w:color="auto" w:fill="FFFFFF"/>
        </w:rPr>
        <w:t> </w:t>
      </w:r>
    </w:p>
    <w:p w:rsidR="00BB3A97" w:rsidRDefault="00BB3A97" w:rsidP="00BB3A97">
      <w:pPr>
        <w:rPr>
          <w:rStyle w:val="apple-converted-space"/>
          <w:i/>
          <w:shd w:val="clear" w:color="auto" w:fill="FFFFFF"/>
        </w:rPr>
      </w:pPr>
    </w:p>
    <w:p w:rsidR="00ED1F68" w:rsidRPr="00C97BEC" w:rsidRDefault="00BB3A97" w:rsidP="00EB3D75">
      <w:pPr>
        <w:rPr>
          <w:i/>
        </w:rPr>
      </w:pPr>
      <w:r w:rsidRPr="00BB3A97">
        <w:rPr>
          <w:i/>
        </w:rPr>
        <w:t xml:space="preserve">For more information about Axis, please visit our website </w:t>
      </w:r>
      <w:hyperlink r:id="rId13" w:tgtFrame="_blank" w:history="1">
        <w:r w:rsidRPr="00BB3A97">
          <w:rPr>
            <w:rStyle w:val="Hypertextovodkaz"/>
            <w:i/>
          </w:rPr>
          <w:t>www.axis.com</w:t>
        </w:r>
      </w:hyperlink>
      <w:r w:rsidRPr="00BB3A97">
        <w:rPr>
          <w:i/>
        </w:rPr>
        <w:t>.</w:t>
      </w:r>
    </w:p>
    <w:sectPr w:rsidR="00ED1F68" w:rsidRPr="00C97BEC" w:rsidSect="00BA05A7">
      <w:headerReference w:type="default" r:id="rId14"/>
      <w:footerReference w:type="default" r:id="rId15"/>
      <w:headerReference w:type="first" r:id="rId16"/>
      <w:footerReference w:type="first" r:id="rId17"/>
      <w:type w:val="continuous"/>
      <w:pgSz w:w="11907" w:h="16839" w:code="9"/>
      <w:pgMar w:top="1417" w:right="1417" w:bottom="1417" w:left="1417" w:header="720" w:footer="288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7D74" w:rsidRDefault="00787D74">
      <w:r>
        <w:separator/>
      </w:r>
    </w:p>
  </w:endnote>
  <w:endnote w:type="continuationSeparator" w:id="0">
    <w:p w:rsidR="00787D74" w:rsidRDefault="00787D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aramond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566" w:rsidRPr="0059480A" w:rsidRDefault="000D7566" w:rsidP="00F06D18">
    <w:pPr>
      <w:pStyle w:val="Zpat"/>
      <w:tabs>
        <w:tab w:val="clear" w:pos="8640"/>
      </w:tabs>
      <w:ind w:right="-538"/>
      <w:rPr>
        <w:rFonts w:ascii="Arial" w:hAnsi="Arial" w:cs="Arial"/>
        <w:sz w:val="14"/>
        <w:szCs w:val="14"/>
      </w:rPr>
    </w:pPr>
    <w:r w:rsidRPr="0059480A">
      <w:rPr>
        <w:rFonts w:ascii="Arial" w:hAnsi="Arial" w:cs="Arial"/>
        <w:b/>
        <w:bCs/>
        <w:sz w:val="14"/>
        <w:szCs w:val="14"/>
        <w:lang w:val="fr-FR" w:eastAsia="fr-FR"/>
      </w:rPr>
      <w:t>Axis Communications AB</w:t>
    </w:r>
    <w:r w:rsidRPr="0059480A">
      <w:rPr>
        <w:rFonts w:ascii="Arial" w:hAnsi="Arial" w:cs="Arial"/>
        <w:sz w:val="14"/>
        <w:szCs w:val="14"/>
        <w:lang w:val="fr-FR" w:eastAsia="fr-FR"/>
      </w:rPr>
      <w:t xml:space="preserve">, Emdalavägen 14, SE-223 69 Lund, Sweden. Tel: +46 46 272 18 00, Fax: +46 46 13 61 30, www.axis.com, </w:t>
    </w:r>
    <w:r>
      <w:rPr>
        <w:rFonts w:ascii="Arial" w:hAnsi="Arial" w:cs="Arial"/>
        <w:sz w:val="14"/>
        <w:szCs w:val="14"/>
        <w:lang w:val="fr-FR" w:eastAsia="fr-FR"/>
      </w:rPr>
      <w:br/>
    </w:r>
    <w:r w:rsidRPr="0059480A">
      <w:rPr>
        <w:rFonts w:ascii="Arial" w:hAnsi="Arial" w:cs="Arial"/>
        <w:sz w:val="14"/>
        <w:szCs w:val="14"/>
        <w:lang w:val="fr-FR" w:eastAsia="fr-FR"/>
      </w:rPr>
      <w:t>Vat.No. SE 556253-614301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566" w:rsidRPr="0059480A" w:rsidRDefault="000D7566" w:rsidP="00F06D18">
    <w:pPr>
      <w:pStyle w:val="Zpat"/>
      <w:tabs>
        <w:tab w:val="clear" w:pos="8640"/>
      </w:tabs>
      <w:ind w:right="-538"/>
      <w:rPr>
        <w:rFonts w:ascii="Arial" w:hAnsi="Arial" w:cs="Arial"/>
        <w:sz w:val="14"/>
        <w:szCs w:val="14"/>
      </w:rPr>
    </w:pPr>
    <w:r w:rsidRPr="0059480A">
      <w:rPr>
        <w:rFonts w:ascii="Arial" w:hAnsi="Arial" w:cs="Arial"/>
        <w:b/>
        <w:bCs/>
        <w:sz w:val="14"/>
        <w:szCs w:val="14"/>
        <w:lang w:val="fr-FR" w:eastAsia="fr-FR"/>
      </w:rPr>
      <w:t>Axis Communications AB</w:t>
    </w:r>
    <w:r w:rsidRPr="0059480A">
      <w:rPr>
        <w:rFonts w:ascii="Arial" w:hAnsi="Arial" w:cs="Arial"/>
        <w:sz w:val="14"/>
        <w:szCs w:val="14"/>
        <w:lang w:val="fr-FR" w:eastAsia="fr-FR"/>
      </w:rPr>
      <w:t xml:space="preserve">, Emdalavägen 14, SE-223 69 Lund, Sweden. Tel: +46 46 272 18 00, Fax: +46 46 13 61 30, www.axis.com, </w:t>
    </w:r>
    <w:r>
      <w:rPr>
        <w:rFonts w:ascii="Arial" w:hAnsi="Arial" w:cs="Arial"/>
        <w:sz w:val="14"/>
        <w:szCs w:val="14"/>
        <w:lang w:val="fr-FR" w:eastAsia="fr-FR"/>
      </w:rPr>
      <w:br/>
    </w:r>
    <w:r w:rsidRPr="0059480A">
      <w:rPr>
        <w:rFonts w:ascii="Arial" w:hAnsi="Arial" w:cs="Arial"/>
        <w:sz w:val="14"/>
        <w:szCs w:val="14"/>
        <w:lang w:val="fr-FR" w:eastAsia="fr-FR"/>
      </w:rPr>
      <w:t>Vat.No. SE 556253-614301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7D74" w:rsidRDefault="00787D74">
      <w:r>
        <w:separator/>
      </w:r>
    </w:p>
  </w:footnote>
  <w:footnote w:type="continuationSeparator" w:id="0">
    <w:p w:rsidR="00787D74" w:rsidRDefault="00787D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566" w:rsidRDefault="00E467DC">
    <w:pPr>
      <w:pStyle w:val="Zhlav"/>
    </w:pPr>
    <w:r w:rsidRPr="00DC3985">
      <w:rPr>
        <w:noProof/>
        <w:lang w:val="cs-CZ" w:eastAsia="cs-CZ"/>
      </w:rPr>
      <w:drawing>
        <wp:inline distT="0" distB="0" distL="0" distR="0">
          <wp:extent cx="1047750" cy="381000"/>
          <wp:effectExtent l="0" t="0" r="0" b="0"/>
          <wp:docPr id="2" name="Picture 1" descr="logg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g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D7566" w:rsidRDefault="000D7566">
    <w:pPr>
      <w:pStyle w:val="Zhlav"/>
    </w:pPr>
  </w:p>
  <w:p w:rsidR="000D7566" w:rsidRDefault="000D7566">
    <w:pPr>
      <w:pStyle w:val="Zhlav"/>
    </w:pPr>
  </w:p>
  <w:p w:rsidR="000D7566" w:rsidRDefault="000D7566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566" w:rsidRDefault="008727A1" w:rsidP="00F06D18">
    <w:pPr>
      <w:pStyle w:val="Zhlav"/>
    </w:pPr>
    <w:r w:rsidRPr="008727A1">
      <w:rPr>
        <w:noProof/>
        <w:lang w:val="sv-SE" w:eastAsia="sv-S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9" o:spid="_x0000_s30721" type="#_x0000_t202" style="position:absolute;margin-left:303.8pt;margin-top:-1.6pt;width:148.15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LioIQIAAEkEAAAOAAAAZHJzL2Uyb0RvYy54bWysVNuO0zAQfUfiHyy/06QVhW7UdLV0KUJa&#10;LtIuH+A4TmLheMzYbVK+nrHTdit4QYg8WGN7fObMmZmsb8fesINCr8GWfD7LOVNWQq1tW/JvT7tX&#10;K858ELYWBqwq+VF5frt5+WI9uEItoANTK2QEYn0xuJJ3Ibgiy7zsVC/8DJyydNkA9iLQFtusRjEQ&#10;em+yRZ6/yQbA2iFI5T2d3k+XfJPwm0bJ8KVpvArMlJy4hbRiWqu4Zpu1KFoUrtPyREP8A4teaEtB&#10;L1D3Igi2R/0HVK8lgocmzCT0GTSNlirlQNnM89+yeeyEUykXEse7i0z+/8HKz4evyHRNtePMip5K&#10;9KTGwN7ByOY3UZ7B+YK8Hh35hZHOo2tM1bsHkN89s7DthG3VHSIMnRI10ZvHl9nV0wnHR5Bq+AQ1&#10;xRH7AAlobLCPgKQGI3Qq0/FSmshFxpCr1XyZLzmTdPd6+ZZqn0KI4vzaoQ8fFPQsGiVHKn1CF4cH&#10;HyIbUZxdEnswut5pY9IG22prkB0EtckufSd0f+1mLBtKfrNcLCcBru/830H0OlC/G92XfJXHL8YR&#10;RZTtva2THYQ2k02UjT3pGKWbRAxjNZJjFLeC+kiKIkx9TXNIRgf4k7OBerrk/sdeoOLMfLRUlTgA&#10;yUgCcobn0+r6VFhJECUPnE3mNkwDs3eo244iTPW3cEcVbHQS95nNiS/1a9L8NFtxIK73yev5D7D5&#10;BQAA//8DAFBLAwQUAAYACAAAACEAjnxsBt8AAAAJAQAADwAAAGRycy9kb3ducmV2LnhtbEyPQU+E&#10;MBCF7yb+h2ZMvJjdIqwsi5SNknjxsIlo1muhIyXSKaFlF/+99bQeJ+/Le98U+8UM7IST6y0JuF9H&#10;wJBaq3rqBHy8v6wyYM5LUnKwhAJ+0MG+vL4qZK7smd7wVPuOhRJyuRSgvR9zzl2r0Ui3tiNSyL7s&#10;ZKQP59RxNclzKDcDj6Mo5Ub2FBa0HLHS2H7XsxGwaeJNcqxea/Mwq0o+fx7ooO+EuL1Znh6BeVz8&#10;BYY//aAOZXBq7EzKsUFAGm3TgApYJTGwAOyiZAesCUmWAS8L/v+D8hcAAP//AwBQSwECLQAUAAYA&#10;CAAAACEAtoM4kv4AAADhAQAAEwAAAAAAAAAAAAAAAAAAAAAAW0NvbnRlbnRfVHlwZXNdLnhtbFBL&#10;AQItABQABgAIAAAAIQA4/SH/1gAAAJQBAAALAAAAAAAAAAAAAAAAAC8BAABfcmVscy8ucmVsc1BL&#10;AQItABQABgAIAAAAIQCwSLioIQIAAEkEAAAOAAAAAAAAAAAAAAAAAC4CAABkcnMvZTJvRG9jLnht&#10;bFBLAQItABQABgAIAAAAIQCOfGwG3wAAAAkBAAAPAAAAAAAAAAAAAAAAAHsEAABkcnMvZG93bnJl&#10;di54bWxQSwUGAAAAAAQABADzAAAAhwUAAAAA&#10;" strokecolor="white">
          <v:textbox inset="0,,0">
            <w:txbxContent>
              <w:p w:rsidR="000D7566" w:rsidRDefault="000D7566" w:rsidP="00EC25AB">
                <w:pPr>
                  <w:pStyle w:val="Nadpis1"/>
                  <w:ind w:right="-35"/>
                  <w:jc w:val="right"/>
                  <w:rPr>
                    <w:rFonts w:ascii="Arial" w:hAnsi="Arial" w:cs="Arial"/>
                    <w:i w:val="0"/>
                    <w:iCs w:val="0"/>
                    <w:sz w:val="28"/>
                    <w:lang w:val="sv-SE"/>
                  </w:rPr>
                </w:pPr>
                <w:r>
                  <w:rPr>
                    <w:rFonts w:ascii="Arial" w:hAnsi="Arial" w:cs="Arial"/>
                    <w:i w:val="0"/>
                    <w:iCs w:val="0"/>
                    <w:sz w:val="28"/>
                    <w:lang w:val="sv-SE"/>
                  </w:rPr>
                  <w:t>PRESS RELEASE</w:t>
                </w:r>
              </w:p>
              <w:p w:rsidR="000D7566" w:rsidRDefault="000D7566" w:rsidP="00EC25AB">
                <w:pPr>
                  <w:ind w:right="-35"/>
                  <w:rPr>
                    <w:lang w:val="sv-SE"/>
                  </w:rPr>
                </w:pPr>
              </w:p>
            </w:txbxContent>
          </v:textbox>
        </v:shape>
      </w:pict>
    </w:r>
    <w:r w:rsidR="00E467DC" w:rsidRPr="00DC3985">
      <w:rPr>
        <w:noProof/>
        <w:lang w:val="cs-CZ" w:eastAsia="cs-CZ"/>
      </w:rPr>
      <w:drawing>
        <wp:inline distT="0" distB="0" distL="0" distR="0">
          <wp:extent cx="1047750" cy="381000"/>
          <wp:effectExtent l="0" t="0" r="0" b="0"/>
          <wp:docPr id="3" name="Picture 2" descr="logg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g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D7566" w:rsidRDefault="000D7566">
    <w:pPr>
      <w:pStyle w:val="Textpoznpodarou"/>
      <w:rPr>
        <w:noProof/>
        <w:szCs w:val="24"/>
      </w:rPr>
    </w:pPr>
  </w:p>
  <w:p w:rsidR="000D7566" w:rsidRDefault="000D7566">
    <w:pPr>
      <w:pStyle w:val="Textpoznpodarou"/>
      <w:rPr>
        <w:noProof/>
        <w:szCs w:val="24"/>
      </w:rPr>
    </w:pPr>
  </w:p>
  <w:p w:rsidR="000D7566" w:rsidRPr="00A569F8" w:rsidRDefault="000D7566" w:rsidP="00A569F8">
    <w:pPr>
      <w:pStyle w:val="Nadpis1"/>
      <w:rPr>
        <w:rFonts w:ascii="Times New Roman" w:hAnsi="Times New Roman"/>
        <w:szCs w:val="22"/>
      </w:rPr>
    </w:pPr>
    <w:r w:rsidRPr="00DC5F3A">
      <w:rPr>
        <w:rFonts w:ascii="Times New Roman" w:hAnsi="Times New Roman"/>
        <w:szCs w:val="22"/>
      </w:rPr>
      <w:t>Lund,</w:t>
    </w:r>
    <w:r w:rsidR="00DC5F3A" w:rsidRPr="00DC5F3A">
      <w:rPr>
        <w:rFonts w:ascii="Times New Roman" w:hAnsi="Times New Roman"/>
        <w:szCs w:val="22"/>
      </w:rPr>
      <w:t xml:space="preserve"> </w:t>
    </w:r>
    <w:r w:rsidR="002F082E">
      <w:rPr>
        <w:rFonts w:ascii="Times New Roman" w:hAnsi="Times New Roman"/>
        <w:szCs w:val="22"/>
      </w:rPr>
      <w:t>May 30, 2016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2AF44ED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AE2AEC"/>
    <w:multiLevelType w:val="multilevel"/>
    <w:tmpl w:val="BEC4E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F3557B"/>
    <w:multiLevelType w:val="hybridMultilevel"/>
    <w:tmpl w:val="D25C89C4"/>
    <w:lvl w:ilvl="0" w:tplc="4530C7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FF0E69"/>
    <w:multiLevelType w:val="hybridMultilevel"/>
    <w:tmpl w:val="CDA612E0"/>
    <w:lvl w:ilvl="0" w:tplc="2466C9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1143B9"/>
    <w:multiLevelType w:val="hybridMultilevel"/>
    <w:tmpl w:val="8D4E7B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28E08B6"/>
    <w:multiLevelType w:val="hybridMultilevel"/>
    <w:tmpl w:val="B1E41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D03101"/>
    <w:multiLevelType w:val="hybridMultilevel"/>
    <w:tmpl w:val="83B64E72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9846EB6"/>
    <w:multiLevelType w:val="hybridMultilevel"/>
    <w:tmpl w:val="AF3C3688"/>
    <w:lvl w:ilvl="0" w:tplc="3FFAC5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236510"/>
    <w:multiLevelType w:val="hybridMultilevel"/>
    <w:tmpl w:val="A85C3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2E2568"/>
    <w:multiLevelType w:val="multilevel"/>
    <w:tmpl w:val="A2CAB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F4611D6"/>
    <w:multiLevelType w:val="hybridMultilevel"/>
    <w:tmpl w:val="51F47E26"/>
    <w:lvl w:ilvl="0" w:tplc="755CC05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82013E"/>
    <w:multiLevelType w:val="hybridMultilevel"/>
    <w:tmpl w:val="CBEA7756"/>
    <w:lvl w:ilvl="0" w:tplc="F88256C8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8DE1F0D"/>
    <w:multiLevelType w:val="hybridMultilevel"/>
    <w:tmpl w:val="6C568E02"/>
    <w:lvl w:ilvl="0" w:tplc="EECA3F86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721A03"/>
    <w:multiLevelType w:val="hybridMultilevel"/>
    <w:tmpl w:val="42C4E6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831C15"/>
    <w:multiLevelType w:val="hybridMultilevel"/>
    <w:tmpl w:val="ABFA3E5A"/>
    <w:lvl w:ilvl="0" w:tplc="24D2D06E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52D377D"/>
    <w:multiLevelType w:val="hybridMultilevel"/>
    <w:tmpl w:val="01429024"/>
    <w:lvl w:ilvl="0" w:tplc="0F84AA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5A6741"/>
    <w:multiLevelType w:val="hybridMultilevel"/>
    <w:tmpl w:val="C9B853E4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C3B6216"/>
    <w:multiLevelType w:val="hybridMultilevel"/>
    <w:tmpl w:val="81D0A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843861"/>
    <w:multiLevelType w:val="hybridMultilevel"/>
    <w:tmpl w:val="5CDA8AAA"/>
    <w:lvl w:ilvl="0" w:tplc="C72A36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3677F7"/>
    <w:multiLevelType w:val="hybridMultilevel"/>
    <w:tmpl w:val="6C8226A4"/>
    <w:lvl w:ilvl="0" w:tplc="0F84AA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7F686C"/>
    <w:multiLevelType w:val="hybridMultilevel"/>
    <w:tmpl w:val="99D2BC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2"/>
  </w:num>
  <w:num w:numId="4">
    <w:abstractNumId w:val="9"/>
  </w:num>
  <w:num w:numId="5">
    <w:abstractNumId w:val="1"/>
  </w:num>
  <w:num w:numId="6">
    <w:abstractNumId w:val="10"/>
  </w:num>
  <w:num w:numId="7">
    <w:abstractNumId w:val="0"/>
  </w:num>
  <w:num w:numId="8">
    <w:abstractNumId w:val="3"/>
  </w:num>
  <w:num w:numId="9">
    <w:abstractNumId w:val="18"/>
  </w:num>
  <w:num w:numId="10">
    <w:abstractNumId w:val="17"/>
  </w:num>
  <w:num w:numId="11">
    <w:abstractNumId w:val="4"/>
  </w:num>
  <w:num w:numId="12">
    <w:abstractNumId w:val="7"/>
  </w:num>
  <w:num w:numId="13">
    <w:abstractNumId w:val="13"/>
  </w:num>
  <w:num w:numId="14">
    <w:abstractNumId w:val="12"/>
  </w:num>
  <w:num w:numId="15">
    <w:abstractNumId w:val="15"/>
  </w:num>
  <w:num w:numId="16">
    <w:abstractNumId w:val="5"/>
  </w:num>
  <w:num w:numId="17">
    <w:abstractNumId w:val="20"/>
  </w:num>
  <w:num w:numId="18">
    <w:abstractNumId w:val="19"/>
  </w:num>
  <w:num w:numId="19">
    <w:abstractNumId w:val="8"/>
  </w:num>
  <w:num w:numId="20">
    <w:abstractNumId w:val="4"/>
  </w:num>
  <w:num w:numId="21">
    <w:abstractNumId w:val="6"/>
  </w:num>
  <w:num w:numId="2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30723"/>
    <o:shapelayout v:ext="edit">
      <o:idmap v:ext="edit" data="30"/>
    </o:shapelayout>
  </w:hdrShapeDefaults>
  <w:footnotePr>
    <w:footnote w:id="-1"/>
    <w:footnote w:id="0"/>
  </w:footnotePr>
  <w:endnotePr>
    <w:endnote w:id="-1"/>
    <w:endnote w:id="0"/>
  </w:endnotePr>
  <w:compat/>
  <w:rsids>
    <w:rsidRoot w:val="00BA368D"/>
    <w:rsid w:val="00001D06"/>
    <w:rsid w:val="00003192"/>
    <w:rsid w:val="00006AA9"/>
    <w:rsid w:val="000111AB"/>
    <w:rsid w:val="00012FDB"/>
    <w:rsid w:val="00013E2E"/>
    <w:rsid w:val="00014181"/>
    <w:rsid w:val="000153F7"/>
    <w:rsid w:val="0001587E"/>
    <w:rsid w:val="00015B79"/>
    <w:rsid w:val="00016178"/>
    <w:rsid w:val="000169DA"/>
    <w:rsid w:val="00017721"/>
    <w:rsid w:val="00021FF6"/>
    <w:rsid w:val="00022F98"/>
    <w:rsid w:val="0002424A"/>
    <w:rsid w:val="00025F7D"/>
    <w:rsid w:val="00027001"/>
    <w:rsid w:val="00027C58"/>
    <w:rsid w:val="00027EAC"/>
    <w:rsid w:val="00030841"/>
    <w:rsid w:val="00035AC9"/>
    <w:rsid w:val="0003694B"/>
    <w:rsid w:val="00040D15"/>
    <w:rsid w:val="00041DF3"/>
    <w:rsid w:val="0004676B"/>
    <w:rsid w:val="00046EF7"/>
    <w:rsid w:val="00057DD7"/>
    <w:rsid w:val="00060158"/>
    <w:rsid w:val="00060419"/>
    <w:rsid w:val="00060AED"/>
    <w:rsid w:val="00061964"/>
    <w:rsid w:val="00070F1D"/>
    <w:rsid w:val="000727CF"/>
    <w:rsid w:val="000748B0"/>
    <w:rsid w:val="00082955"/>
    <w:rsid w:val="000841FA"/>
    <w:rsid w:val="00084E55"/>
    <w:rsid w:val="0008785E"/>
    <w:rsid w:val="000A1B9B"/>
    <w:rsid w:val="000A2621"/>
    <w:rsid w:val="000A29D9"/>
    <w:rsid w:val="000A5E6F"/>
    <w:rsid w:val="000A631F"/>
    <w:rsid w:val="000A6CF0"/>
    <w:rsid w:val="000A768B"/>
    <w:rsid w:val="000B0902"/>
    <w:rsid w:val="000B09B3"/>
    <w:rsid w:val="000B1290"/>
    <w:rsid w:val="000B159F"/>
    <w:rsid w:val="000B2924"/>
    <w:rsid w:val="000B2D70"/>
    <w:rsid w:val="000B5B9B"/>
    <w:rsid w:val="000B5BA7"/>
    <w:rsid w:val="000B5C63"/>
    <w:rsid w:val="000B7FFC"/>
    <w:rsid w:val="000C1A26"/>
    <w:rsid w:val="000C5635"/>
    <w:rsid w:val="000D0F59"/>
    <w:rsid w:val="000D24F8"/>
    <w:rsid w:val="000D2B68"/>
    <w:rsid w:val="000D4111"/>
    <w:rsid w:val="000D7566"/>
    <w:rsid w:val="000E4971"/>
    <w:rsid w:val="000E6383"/>
    <w:rsid w:val="000E6DD9"/>
    <w:rsid w:val="000F032A"/>
    <w:rsid w:val="000F1E81"/>
    <w:rsid w:val="000F3386"/>
    <w:rsid w:val="000F3C17"/>
    <w:rsid w:val="000F46E3"/>
    <w:rsid w:val="000F64F5"/>
    <w:rsid w:val="001012D7"/>
    <w:rsid w:val="0010342E"/>
    <w:rsid w:val="001049EE"/>
    <w:rsid w:val="00106DD4"/>
    <w:rsid w:val="00107ABA"/>
    <w:rsid w:val="00117F26"/>
    <w:rsid w:val="00123091"/>
    <w:rsid w:val="00123924"/>
    <w:rsid w:val="00123C8C"/>
    <w:rsid w:val="001254FD"/>
    <w:rsid w:val="00126CE7"/>
    <w:rsid w:val="00127FFC"/>
    <w:rsid w:val="00133A12"/>
    <w:rsid w:val="00134B2E"/>
    <w:rsid w:val="00134F01"/>
    <w:rsid w:val="00135F64"/>
    <w:rsid w:val="00136620"/>
    <w:rsid w:val="00136E4E"/>
    <w:rsid w:val="00140B56"/>
    <w:rsid w:val="00140EA8"/>
    <w:rsid w:val="00141EBA"/>
    <w:rsid w:val="00142904"/>
    <w:rsid w:val="00146088"/>
    <w:rsid w:val="0014613D"/>
    <w:rsid w:val="00153927"/>
    <w:rsid w:val="00156B14"/>
    <w:rsid w:val="00157F36"/>
    <w:rsid w:val="00162538"/>
    <w:rsid w:val="00164E88"/>
    <w:rsid w:val="00165B6D"/>
    <w:rsid w:val="00165E15"/>
    <w:rsid w:val="00166CCF"/>
    <w:rsid w:val="00167A53"/>
    <w:rsid w:val="00170F23"/>
    <w:rsid w:val="001726B4"/>
    <w:rsid w:val="00172E03"/>
    <w:rsid w:val="00173D20"/>
    <w:rsid w:val="00175559"/>
    <w:rsid w:val="001830F6"/>
    <w:rsid w:val="00183C00"/>
    <w:rsid w:val="00184AD9"/>
    <w:rsid w:val="00184C0F"/>
    <w:rsid w:val="001860FD"/>
    <w:rsid w:val="0019153C"/>
    <w:rsid w:val="001928B8"/>
    <w:rsid w:val="00193401"/>
    <w:rsid w:val="001946EC"/>
    <w:rsid w:val="00194A82"/>
    <w:rsid w:val="00197E40"/>
    <w:rsid w:val="001A0913"/>
    <w:rsid w:val="001A27A7"/>
    <w:rsid w:val="001A6D56"/>
    <w:rsid w:val="001B156B"/>
    <w:rsid w:val="001B6296"/>
    <w:rsid w:val="001B6301"/>
    <w:rsid w:val="001B6C3F"/>
    <w:rsid w:val="001B79C5"/>
    <w:rsid w:val="001C4636"/>
    <w:rsid w:val="001C48AE"/>
    <w:rsid w:val="001C7A5A"/>
    <w:rsid w:val="001D2FEE"/>
    <w:rsid w:val="001D367A"/>
    <w:rsid w:val="001D3F4C"/>
    <w:rsid w:val="001D4DF5"/>
    <w:rsid w:val="001D728D"/>
    <w:rsid w:val="001E2A64"/>
    <w:rsid w:val="001E4B41"/>
    <w:rsid w:val="001E50AB"/>
    <w:rsid w:val="001E5115"/>
    <w:rsid w:val="001E6EAD"/>
    <w:rsid w:val="001F265D"/>
    <w:rsid w:val="001F75A8"/>
    <w:rsid w:val="00202BD7"/>
    <w:rsid w:val="00210777"/>
    <w:rsid w:val="002125FE"/>
    <w:rsid w:val="00212AA6"/>
    <w:rsid w:val="00214F42"/>
    <w:rsid w:val="00216CD3"/>
    <w:rsid w:val="00216F99"/>
    <w:rsid w:val="00217E6D"/>
    <w:rsid w:val="00217F8F"/>
    <w:rsid w:val="00220659"/>
    <w:rsid w:val="002206E4"/>
    <w:rsid w:val="0022179F"/>
    <w:rsid w:val="00224F32"/>
    <w:rsid w:val="00225412"/>
    <w:rsid w:val="002267DF"/>
    <w:rsid w:val="00226E7D"/>
    <w:rsid w:val="00230341"/>
    <w:rsid w:val="00236F54"/>
    <w:rsid w:val="00237D7E"/>
    <w:rsid w:val="002400ED"/>
    <w:rsid w:val="002404A6"/>
    <w:rsid w:val="002443CB"/>
    <w:rsid w:val="00246C17"/>
    <w:rsid w:val="002503F1"/>
    <w:rsid w:val="00253F75"/>
    <w:rsid w:val="00255342"/>
    <w:rsid w:val="002558F8"/>
    <w:rsid w:val="00257DAE"/>
    <w:rsid w:val="00265090"/>
    <w:rsid w:val="002656D5"/>
    <w:rsid w:val="002730AF"/>
    <w:rsid w:val="0027726F"/>
    <w:rsid w:val="0028039C"/>
    <w:rsid w:val="002809D2"/>
    <w:rsid w:val="00280F72"/>
    <w:rsid w:val="002818CA"/>
    <w:rsid w:val="00285E1E"/>
    <w:rsid w:val="00286AF2"/>
    <w:rsid w:val="0029121F"/>
    <w:rsid w:val="00292A1F"/>
    <w:rsid w:val="00294922"/>
    <w:rsid w:val="00295FF5"/>
    <w:rsid w:val="002A02BE"/>
    <w:rsid w:val="002A1289"/>
    <w:rsid w:val="002A165C"/>
    <w:rsid w:val="002A1696"/>
    <w:rsid w:val="002A18C7"/>
    <w:rsid w:val="002A322B"/>
    <w:rsid w:val="002A54B6"/>
    <w:rsid w:val="002A7838"/>
    <w:rsid w:val="002B0BF8"/>
    <w:rsid w:val="002B1919"/>
    <w:rsid w:val="002B4F26"/>
    <w:rsid w:val="002B6469"/>
    <w:rsid w:val="002B67C8"/>
    <w:rsid w:val="002C0240"/>
    <w:rsid w:val="002C115D"/>
    <w:rsid w:val="002C38D0"/>
    <w:rsid w:val="002C3C94"/>
    <w:rsid w:val="002D0960"/>
    <w:rsid w:val="002D378B"/>
    <w:rsid w:val="002D7F48"/>
    <w:rsid w:val="002D7F9B"/>
    <w:rsid w:val="002E02DA"/>
    <w:rsid w:val="002E1A33"/>
    <w:rsid w:val="002E3FFC"/>
    <w:rsid w:val="002E5C13"/>
    <w:rsid w:val="002E66FB"/>
    <w:rsid w:val="002F0710"/>
    <w:rsid w:val="002F082E"/>
    <w:rsid w:val="002F1F37"/>
    <w:rsid w:val="002F2541"/>
    <w:rsid w:val="002F534E"/>
    <w:rsid w:val="002F73D9"/>
    <w:rsid w:val="003118D3"/>
    <w:rsid w:val="00311967"/>
    <w:rsid w:val="00311FF6"/>
    <w:rsid w:val="0031592E"/>
    <w:rsid w:val="003167A4"/>
    <w:rsid w:val="00320B71"/>
    <w:rsid w:val="00320FC3"/>
    <w:rsid w:val="0032265E"/>
    <w:rsid w:val="00326BC1"/>
    <w:rsid w:val="00327317"/>
    <w:rsid w:val="00327874"/>
    <w:rsid w:val="00327DCF"/>
    <w:rsid w:val="003312BB"/>
    <w:rsid w:val="00332512"/>
    <w:rsid w:val="00335544"/>
    <w:rsid w:val="003403DF"/>
    <w:rsid w:val="00341CD2"/>
    <w:rsid w:val="003433A0"/>
    <w:rsid w:val="00346FD6"/>
    <w:rsid w:val="00352E4B"/>
    <w:rsid w:val="00353E30"/>
    <w:rsid w:val="00357758"/>
    <w:rsid w:val="00360F91"/>
    <w:rsid w:val="00362AC9"/>
    <w:rsid w:val="00367049"/>
    <w:rsid w:val="00371E52"/>
    <w:rsid w:val="0037399A"/>
    <w:rsid w:val="00373E6B"/>
    <w:rsid w:val="00375D0C"/>
    <w:rsid w:val="00386949"/>
    <w:rsid w:val="00387503"/>
    <w:rsid w:val="00387CFF"/>
    <w:rsid w:val="00390049"/>
    <w:rsid w:val="003909C0"/>
    <w:rsid w:val="00393187"/>
    <w:rsid w:val="00396621"/>
    <w:rsid w:val="00396834"/>
    <w:rsid w:val="00397082"/>
    <w:rsid w:val="003A14B2"/>
    <w:rsid w:val="003A1C44"/>
    <w:rsid w:val="003A235D"/>
    <w:rsid w:val="003A39E5"/>
    <w:rsid w:val="003A6E6B"/>
    <w:rsid w:val="003B0B2A"/>
    <w:rsid w:val="003B12DC"/>
    <w:rsid w:val="003B25FC"/>
    <w:rsid w:val="003B36C8"/>
    <w:rsid w:val="003B5551"/>
    <w:rsid w:val="003B57FC"/>
    <w:rsid w:val="003B67AB"/>
    <w:rsid w:val="003B73E6"/>
    <w:rsid w:val="003C147C"/>
    <w:rsid w:val="003C4179"/>
    <w:rsid w:val="003C43F4"/>
    <w:rsid w:val="003C4BC9"/>
    <w:rsid w:val="003C6032"/>
    <w:rsid w:val="003C6754"/>
    <w:rsid w:val="003C6C3B"/>
    <w:rsid w:val="003D0D24"/>
    <w:rsid w:val="003D0DC6"/>
    <w:rsid w:val="003D4383"/>
    <w:rsid w:val="003D46C8"/>
    <w:rsid w:val="003D5AAC"/>
    <w:rsid w:val="003E1739"/>
    <w:rsid w:val="003E19AE"/>
    <w:rsid w:val="003F25C2"/>
    <w:rsid w:val="003F6C44"/>
    <w:rsid w:val="00400E51"/>
    <w:rsid w:val="00403143"/>
    <w:rsid w:val="0040421C"/>
    <w:rsid w:val="0040432C"/>
    <w:rsid w:val="004142B8"/>
    <w:rsid w:val="00415365"/>
    <w:rsid w:val="00415BFF"/>
    <w:rsid w:val="0041627D"/>
    <w:rsid w:val="0041670A"/>
    <w:rsid w:val="00417459"/>
    <w:rsid w:val="004203DB"/>
    <w:rsid w:val="00425A36"/>
    <w:rsid w:val="00430138"/>
    <w:rsid w:val="00430702"/>
    <w:rsid w:val="00430855"/>
    <w:rsid w:val="004317D4"/>
    <w:rsid w:val="00432A3B"/>
    <w:rsid w:val="00435F92"/>
    <w:rsid w:val="004405FA"/>
    <w:rsid w:val="00443671"/>
    <w:rsid w:val="00445089"/>
    <w:rsid w:val="004465C2"/>
    <w:rsid w:val="0044786B"/>
    <w:rsid w:val="004530E0"/>
    <w:rsid w:val="004554B0"/>
    <w:rsid w:val="00455FAA"/>
    <w:rsid w:val="00457997"/>
    <w:rsid w:val="004604E5"/>
    <w:rsid w:val="00461B04"/>
    <w:rsid w:val="0046208A"/>
    <w:rsid w:val="00464AF1"/>
    <w:rsid w:val="00465583"/>
    <w:rsid w:val="00465FC5"/>
    <w:rsid w:val="0047214A"/>
    <w:rsid w:val="00473575"/>
    <w:rsid w:val="00474478"/>
    <w:rsid w:val="00474C1D"/>
    <w:rsid w:val="00477306"/>
    <w:rsid w:val="00484AD7"/>
    <w:rsid w:val="00485068"/>
    <w:rsid w:val="0049042C"/>
    <w:rsid w:val="00491850"/>
    <w:rsid w:val="00495E0C"/>
    <w:rsid w:val="004A3318"/>
    <w:rsid w:val="004A465D"/>
    <w:rsid w:val="004A5F4D"/>
    <w:rsid w:val="004A61DC"/>
    <w:rsid w:val="004A69F1"/>
    <w:rsid w:val="004B1C05"/>
    <w:rsid w:val="004B3779"/>
    <w:rsid w:val="004B38E2"/>
    <w:rsid w:val="004B4170"/>
    <w:rsid w:val="004B670E"/>
    <w:rsid w:val="004B7603"/>
    <w:rsid w:val="004C00AC"/>
    <w:rsid w:val="004C1117"/>
    <w:rsid w:val="004C2B48"/>
    <w:rsid w:val="004C359F"/>
    <w:rsid w:val="004C3ECD"/>
    <w:rsid w:val="004C510B"/>
    <w:rsid w:val="004C564F"/>
    <w:rsid w:val="004C587E"/>
    <w:rsid w:val="004C5DD9"/>
    <w:rsid w:val="004D19E3"/>
    <w:rsid w:val="004D2B97"/>
    <w:rsid w:val="004D4000"/>
    <w:rsid w:val="004E2201"/>
    <w:rsid w:val="004E2B7C"/>
    <w:rsid w:val="004E41F7"/>
    <w:rsid w:val="004F23F3"/>
    <w:rsid w:val="004F3225"/>
    <w:rsid w:val="004F4327"/>
    <w:rsid w:val="004F7D1A"/>
    <w:rsid w:val="005015B7"/>
    <w:rsid w:val="00505696"/>
    <w:rsid w:val="005105C0"/>
    <w:rsid w:val="005122C7"/>
    <w:rsid w:val="00512924"/>
    <w:rsid w:val="005142D1"/>
    <w:rsid w:val="00515B54"/>
    <w:rsid w:val="00515BBA"/>
    <w:rsid w:val="00515D36"/>
    <w:rsid w:val="00516187"/>
    <w:rsid w:val="00516505"/>
    <w:rsid w:val="0051722E"/>
    <w:rsid w:val="00523840"/>
    <w:rsid w:val="005252DB"/>
    <w:rsid w:val="0053120D"/>
    <w:rsid w:val="00532793"/>
    <w:rsid w:val="00532D6D"/>
    <w:rsid w:val="00540E7E"/>
    <w:rsid w:val="005414C7"/>
    <w:rsid w:val="0054197F"/>
    <w:rsid w:val="00541A1B"/>
    <w:rsid w:val="0054273E"/>
    <w:rsid w:val="005434DE"/>
    <w:rsid w:val="00545079"/>
    <w:rsid w:val="00546F4E"/>
    <w:rsid w:val="00546FED"/>
    <w:rsid w:val="0054703C"/>
    <w:rsid w:val="00547B37"/>
    <w:rsid w:val="00553855"/>
    <w:rsid w:val="0055420D"/>
    <w:rsid w:val="00554819"/>
    <w:rsid w:val="005567AF"/>
    <w:rsid w:val="005567F9"/>
    <w:rsid w:val="0055760B"/>
    <w:rsid w:val="0056546A"/>
    <w:rsid w:val="00565524"/>
    <w:rsid w:val="0057102C"/>
    <w:rsid w:val="00571E27"/>
    <w:rsid w:val="00581387"/>
    <w:rsid w:val="005814A4"/>
    <w:rsid w:val="0058596B"/>
    <w:rsid w:val="00591EA6"/>
    <w:rsid w:val="00593E2A"/>
    <w:rsid w:val="0059480A"/>
    <w:rsid w:val="00594B4E"/>
    <w:rsid w:val="00594DAD"/>
    <w:rsid w:val="0059653C"/>
    <w:rsid w:val="00596B03"/>
    <w:rsid w:val="00597499"/>
    <w:rsid w:val="005A03F3"/>
    <w:rsid w:val="005A0FCC"/>
    <w:rsid w:val="005A396F"/>
    <w:rsid w:val="005A5EEF"/>
    <w:rsid w:val="005B0E41"/>
    <w:rsid w:val="005B38B1"/>
    <w:rsid w:val="005C0237"/>
    <w:rsid w:val="005C1B22"/>
    <w:rsid w:val="005C52C2"/>
    <w:rsid w:val="005C656D"/>
    <w:rsid w:val="005D2622"/>
    <w:rsid w:val="005D3813"/>
    <w:rsid w:val="005D3C77"/>
    <w:rsid w:val="005D515D"/>
    <w:rsid w:val="005D6189"/>
    <w:rsid w:val="005D6B5E"/>
    <w:rsid w:val="005D7DB6"/>
    <w:rsid w:val="005E75E4"/>
    <w:rsid w:val="005F0674"/>
    <w:rsid w:val="005F0EE3"/>
    <w:rsid w:val="005F1B6A"/>
    <w:rsid w:val="005F2826"/>
    <w:rsid w:val="005F317F"/>
    <w:rsid w:val="005F34EF"/>
    <w:rsid w:val="005F4CC0"/>
    <w:rsid w:val="005F5792"/>
    <w:rsid w:val="005F7405"/>
    <w:rsid w:val="005F74B4"/>
    <w:rsid w:val="006000BB"/>
    <w:rsid w:val="00606E14"/>
    <w:rsid w:val="00606F80"/>
    <w:rsid w:val="006077C2"/>
    <w:rsid w:val="006100E3"/>
    <w:rsid w:val="0061517B"/>
    <w:rsid w:val="00615754"/>
    <w:rsid w:val="006169B3"/>
    <w:rsid w:val="00620407"/>
    <w:rsid w:val="0062133F"/>
    <w:rsid w:val="006213F8"/>
    <w:rsid w:val="00622594"/>
    <w:rsid w:val="006227C4"/>
    <w:rsid w:val="00626077"/>
    <w:rsid w:val="00627838"/>
    <w:rsid w:val="00632734"/>
    <w:rsid w:val="0063359E"/>
    <w:rsid w:val="00637487"/>
    <w:rsid w:val="006407E4"/>
    <w:rsid w:val="00640D4E"/>
    <w:rsid w:val="006465D8"/>
    <w:rsid w:val="006468AB"/>
    <w:rsid w:val="0065198C"/>
    <w:rsid w:val="0065764A"/>
    <w:rsid w:val="006603C7"/>
    <w:rsid w:val="006662C5"/>
    <w:rsid w:val="006730B8"/>
    <w:rsid w:val="006739DC"/>
    <w:rsid w:val="00674EEF"/>
    <w:rsid w:val="00674F9F"/>
    <w:rsid w:val="006750FA"/>
    <w:rsid w:val="00677B18"/>
    <w:rsid w:val="00677CEB"/>
    <w:rsid w:val="00684451"/>
    <w:rsid w:val="006846CA"/>
    <w:rsid w:val="006849BC"/>
    <w:rsid w:val="00684E15"/>
    <w:rsid w:val="006917D1"/>
    <w:rsid w:val="00691F41"/>
    <w:rsid w:val="006925BB"/>
    <w:rsid w:val="00693DAC"/>
    <w:rsid w:val="0069554F"/>
    <w:rsid w:val="006961E9"/>
    <w:rsid w:val="00697463"/>
    <w:rsid w:val="006A3928"/>
    <w:rsid w:val="006A4905"/>
    <w:rsid w:val="006A4B21"/>
    <w:rsid w:val="006A5D00"/>
    <w:rsid w:val="006B2AB1"/>
    <w:rsid w:val="006C0008"/>
    <w:rsid w:val="006C075A"/>
    <w:rsid w:val="006C2D37"/>
    <w:rsid w:val="006C3FED"/>
    <w:rsid w:val="006C51E9"/>
    <w:rsid w:val="006C51F5"/>
    <w:rsid w:val="006C5D25"/>
    <w:rsid w:val="006D07C1"/>
    <w:rsid w:val="006D2B9A"/>
    <w:rsid w:val="006D63BD"/>
    <w:rsid w:val="006E0834"/>
    <w:rsid w:val="006E19FD"/>
    <w:rsid w:val="006E329E"/>
    <w:rsid w:val="006E4485"/>
    <w:rsid w:val="006E56CE"/>
    <w:rsid w:val="006E5AE7"/>
    <w:rsid w:val="006E5E46"/>
    <w:rsid w:val="006E5F6B"/>
    <w:rsid w:val="006E672D"/>
    <w:rsid w:val="006E6F4D"/>
    <w:rsid w:val="006E7C65"/>
    <w:rsid w:val="006F0BA1"/>
    <w:rsid w:val="006F2830"/>
    <w:rsid w:val="006F29CF"/>
    <w:rsid w:val="006F6419"/>
    <w:rsid w:val="006F6D7B"/>
    <w:rsid w:val="00700376"/>
    <w:rsid w:val="007067FC"/>
    <w:rsid w:val="007108F2"/>
    <w:rsid w:val="007118E2"/>
    <w:rsid w:val="00712DFF"/>
    <w:rsid w:val="00714BD9"/>
    <w:rsid w:val="007178B8"/>
    <w:rsid w:val="00724A93"/>
    <w:rsid w:val="00724BC0"/>
    <w:rsid w:val="00724D7D"/>
    <w:rsid w:val="00726A3D"/>
    <w:rsid w:val="00727A39"/>
    <w:rsid w:val="00734B24"/>
    <w:rsid w:val="00735E97"/>
    <w:rsid w:val="00735EEB"/>
    <w:rsid w:val="0074100A"/>
    <w:rsid w:val="0074231F"/>
    <w:rsid w:val="00744D33"/>
    <w:rsid w:val="0075648E"/>
    <w:rsid w:val="00756538"/>
    <w:rsid w:val="0076041A"/>
    <w:rsid w:val="0076126D"/>
    <w:rsid w:val="00764ECD"/>
    <w:rsid w:val="00767E7F"/>
    <w:rsid w:val="00771B10"/>
    <w:rsid w:val="00771D95"/>
    <w:rsid w:val="00772CBB"/>
    <w:rsid w:val="007735BC"/>
    <w:rsid w:val="00773EA2"/>
    <w:rsid w:val="0077515C"/>
    <w:rsid w:val="00780240"/>
    <w:rsid w:val="00780627"/>
    <w:rsid w:val="00780AEB"/>
    <w:rsid w:val="007816F9"/>
    <w:rsid w:val="00781D22"/>
    <w:rsid w:val="00782767"/>
    <w:rsid w:val="00783EC6"/>
    <w:rsid w:val="00785B18"/>
    <w:rsid w:val="00785B6A"/>
    <w:rsid w:val="007862F1"/>
    <w:rsid w:val="00786E28"/>
    <w:rsid w:val="00787D74"/>
    <w:rsid w:val="00790949"/>
    <w:rsid w:val="00791F92"/>
    <w:rsid w:val="00791FCE"/>
    <w:rsid w:val="007936C0"/>
    <w:rsid w:val="0079431C"/>
    <w:rsid w:val="007974B7"/>
    <w:rsid w:val="007A2534"/>
    <w:rsid w:val="007A427D"/>
    <w:rsid w:val="007A497D"/>
    <w:rsid w:val="007A5072"/>
    <w:rsid w:val="007A7BB5"/>
    <w:rsid w:val="007C3F2B"/>
    <w:rsid w:val="007C4355"/>
    <w:rsid w:val="007C4395"/>
    <w:rsid w:val="007C447B"/>
    <w:rsid w:val="007C51F5"/>
    <w:rsid w:val="007C5A4E"/>
    <w:rsid w:val="007C7A84"/>
    <w:rsid w:val="007D2163"/>
    <w:rsid w:val="007D23E9"/>
    <w:rsid w:val="007D407E"/>
    <w:rsid w:val="007D4ECC"/>
    <w:rsid w:val="007D5080"/>
    <w:rsid w:val="007D7182"/>
    <w:rsid w:val="007D7A24"/>
    <w:rsid w:val="007E0F20"/>
    <w:rsid w:val="007E1CAB"/>
    <w:rsid w:val="007E372A"/>
    <w:rsid w:val="007E68F7"/>
    <w:rsid w:val="007E6C11"/>
    <w:rsid w:val="007E7DF9"/>
    <w:rsid w:val="007F109D"/>
    <w:rsid w:val="007F40EB"/>
    <w:rsid w:val="007F6020"/>
    <w:rsid w:val="007F64AC"/>
    <w:rsid w:val="00805443"/>
    <w:rsid w:val="00807004"/>
    <w:rsid w:val="00811238"/>
    <w:rsid w:val="00811897"/>
    <w:rsid w:val="0081281B"/>
    <w:rsid w:val="008141A3"/>
    <w:rsid w:val="00816E71"/>
    <w:rsid w:val="00821311"/>
    <w:rsid w:val="00824D19"/>
    <w:rsid w:val="00825375"/>
    <w:rsid w:val="00825E27"/>
    <w:rsid w:val="0083161B"/>
    <w:rsid w:val="00834B4C"/>
    <w:rsid w:val="008350FB"/>
    <w:rsid w:val="008414B3"/>
    <w:rsid w:val="00847C57"/>
    <w:rsid w:val="00851AC3"/>
    <w:rsid w:val="00852B4B"/>
    <w:rsid w:val="0086295D"/>
    <w:rsid w:val="008645F8"/>
    <w:rsid w:val="00867D04"/>
    <w:rsid w:val="00871DD9"/>
    <w:rsid w:val="00872485"/>
    <w:rsid w:val="008727A1"/>
    <w:rsid w:val="00873F31"/>
    <w:rsid w:val="00874A26"/>
    <w:rsid w:val="00876886"/>
    <w:rsid w:val="00881E68"/>
    <w:rsid w:val="00881FA3"/>
    <w:rsid w:val="00882322"/>
    <w:rsid w:val="00883730"/>
    <w:rsid w:val="0088732A"/>
    <w:rsid w:val="008876AB"/>
    <w:rsid w:val="008924E9"/>
    <w:rsid w:val="00895081"/>
    <w:rsid w:val="008950E1"/>
    <w:rsid w:val="00897C66"/>
    <w:rsid w:val="008A433A"/>
    <w:rsid w:val="008A45F8"/>
    <w:rsid w:val="008A535F"/>
    <w:rsid w:val="008A5615"/>
    <w:rsid w:val="008A66FB"/>
    <w:rsid w:val="008A6947"/>
    <w:rsid w:val="008B0481"/>
    <w:rsid w:val="008B0A71"/>
    <w:rsid w:val="008B2EDF"/>
    <w:rsid w:val="008B4539"/>
    <w:rsid w:val="008B4C7A"/>
    <w:rsid w:val="008C1298"/>
    <w:rsid w:val="008C4EEE"/>
    <w:rsid w:val="008C5EF0"/>
    <w:rsid w:val="008D1835"/>
    <w:rsid w:val="008D21B8"/>
    <w:rsid w:val="008D4AD5"/>
    <w:rsid w:val="008D538E"/>
    <w:rsid w:val="008E0371"/>
    <w:rsid w:val="008E0E63"/>
    <w:rsid w:val="008E257A"/>
    <w:rsid w:val="008E2F87"/>
    <w:rsid w:val="008E538B"/>
    <w:rsid w:val="008E552A"/>
    <w:rsid w:val="008E6DD9"/>
    <w:rsid w:val="008F56FC"/>
    <w:rsid w:val="008F5F2D"/>
    <w:rsid w:val="009011F1"/>
    <w:rsid w:val="0090368A"/>
    <w:rsid w:val="00903B56"/>
    <w:rsid w:val="00904145"/>
    <w:rsid w:val="009043A8"/>
    <w:rsid w:val="00907124"/>
    <w:rsid w:val="0091074D"/>
    <w:rsid w:val="0091374B"/>
    <w:rsid w:val="009140FA"/>
    <w:rsid w:val="0091643F"/>
    <w:rsid w:val="00917828"/>
    <w:rsid w:val="009243E9"/>
    <w:rsid w:val="00924ADA"/>
    <w:rsid w:val="00927DB8"/>
    <w:rsid w:val="00930F3C"/>
    <w:rsid w:val="00931C06"/>
    <w:rsid w:val="0093220B"/>
    <w:rsid w:val="00937AA4"/>
    <w:rsid w:val="00943A4F"/>
    <w:rsid w:val="00943EF1"/>
    <w:rsid w:val="00944BC6"/>
    <w:rsid w:val="00945277"/>
    <w:rsid w:val="0095266F"/>
    <w:rsid w:val="0095290D"/>
    <w:rsid w:val="00952B8E"/>
    <w:rsid w:val="00956738"/>
    <w:rsid w:val="0095700D"/>
    <w:rsid w:val="00960FA9"/>
    <w:rsid w:val="00962323"/>
    <w:rsid w:val="00962422"/>
    <w:rsid w:val="00966190"/>
    <w:rsid w:val="00966672"/>
    <w:rsid w:val="009674F9"/>
    <w:rsid w:val="009700FC"/>
    <w:rsid w:val="00971488"/>
    <w:rsid w:val="0097446D"/>
    <w:rsid w:val="009747C7"/>
    <w:rsid w:val="00975848"/>
    <w:rsid w:val="00980BC0"/>
    <w:rsid w:val="00983C63"/>
    <w:rsid w:val="009843F7"/>
    <w:rsid w:val="009844F3"/>
    <w:rsid w:val="009852E9"/>
    <w:rsid w:val="00992A51"/>
    <w:rsid w:val="00993E86"/>
    <w:rsid w:val="00994D5C"/>
    <w:rsid w:val="009A3BAF"/>
    <w:rsid w:val="009A4ABA"/>
    <w:rsid w:val="009A556D"/>
    <w:rsid w:val="009A5AE9"/>
    <w:rsid w:val="009B08F2"/>
    <w:rsid w:val="009B135D"/>
    <w:rsid w:val="009B1989"/>
    <w:rsid w:val="009B3701"/>
    <w:rsid w:val="009C1808"/>
    <w:rsid w:val="009C2113"/>
    <w:rsid w:val="009C29E5"/>
    <w:rsid w:val="009C3B5A"/>
    <w:rsid w:val="009C3DF9"/>
    <w:rsid w:val="009C61EE"/>
    <w:rsid w:val="009C63CF"/>
    <w:rsid w:val="009C7207"/>
    <w:rsid w:val="009D0BC6"/>
    <w:rsid w:val="009D295D"/>
    <w:rsid w:val="009D3A6D"/>
    <w:rsid w:val="009E0D74"/>
    <w:rsid w:val="009E1A40"/>
    <w:rsid w:val="009E2E1E"/>
    <w:rsid w:val="009F0631"/>
    <w:rsid w:val="009F163C"/>
    <w:rsid w:val="009F1F32"/>
    <w:rsid w:val="009F3030"/>
    <w:rsid w:val="009F65A7"/>
    <w:rsid w:val="00A00043"/>
    <w:rsid w:val="00A05C2C"/>
    <w:rsid w:val="00A07143"/>
    <w:rsid w:val="00A076B2"/>
    <w:rsid w:val="00A11C27"/>
    <w:rsid w:val="00A12352"/>
    <w:rsid w:val="00A12CE5"/>
    <w:rsid w:val="00A2493E"/>
    <w:rsid w:val="00A24B05"/>
    <w:rsid w:val="00A27401"/>
    <w:rsid w:val="00A344E1"/>
    <w:rsid w:val="00A34DD7"/>
    <w:rsid w:val="00A34E89"/>
    <w:rsid w:val="00A36DFE"/>
    <w:rsid w:val="00A40EAE"/>
    <w:rsid w:val="00A41C19"/>
    <w:rsid w:val="00A5108B"/>
    <w:rsid w:val="00A5207F"/>
    <w:rsid w:val="00A52E2F"/>
    <w:rsid w:val="00A533DD"/>
    <w:rsid w:val="00A53B01"/>
    <w:rsid w:val="00A56926"/>
    <w:rsid w:val="00A569F8"/>
    <w:rsid w:val="00A615FF"/>
    <w:rsid w:val="00A622AB"/>
    <w:rsid w:val="00A63204"/>
    <w:rsid w:val="00A65BD3"/>
    <w:rsid w:val="00A66432"/>
    <w:rsid w:val="00A6745E"/>
    <w:rsid w:val="00A73D54"/>
    <w:rsid w:val="00A75958"/>
    <w:rsid w:val="00A76330"/>
    <w:rsid w:val="00A8227E"/>
    <w:rsid w:val="00A83EF4"/>
    <w:rsid w:val="00A85467"/>
    <w:rsid w:val="00A87FF3"/>
    <w:rsid w:val="00A90E86"/>
    <w:rsid w:val="00A91E0E"/>
    <w:rsid w:val="00A93507"/>
    <w:rsid w:val="00A96F30"/>
    <w:rsid w:val="00AA12E2"/>
    <w:rsid w:val="00AA1BE5"/>
    <w:rsid w:val="00AA1C20"/>
    <w:rsid w:val="00AB104D"/>
    <w:rsid w:val="00AB1A95"/>
    <w:rsid w:val="00AB2DCB"/>
    <w:rsid w:val="00AB51B5"/>
    <w:rsid w:val="00AB560B"/>
    <w:rsid w:val="00AB7397"/>
    <w:rsid w:val="00AB7F7A"/>
    <w:rsid w:val="00AC0F9D"/>
    <w:rsid w:val="00AC17F2"/>
    <w:rsid w:val="00AD047B"/>
    <w:rsid w:val="00AD0A50"/>
    <w:rsid w:val="00AD0D1A"/>
    <w:rsid w:val="00AD1554"/>
    <w:rsid w:val="00AD185E"/>
    <w:rsid w:val="00AD3E89"/>
    <w:rsid w:val="00AD6485"/>
    <w:rsid w:val="00AD7639"/>
    <w:rsid w:val="00AE379D"/>
    <w:rsid w:val="00AE46DC"/>
    <w:rsid w:val="00AE60C4"/>
    <w:rsid w:val="00AF00B3"/>
    <w:rsid w:val="00AF0DBD"/>
    <w:rsid w:val="00AF1284"/>
    <w:rsid w:val="00AF278E"/>
    <w:rsid w:val="00AF4B7A"/>
    <w:rsid w:val="00AF69BB"/>
    <w:rsid w:val="00AF7979"/>
    <w:rsid w:val="00B028C5"/>
    <w:rsid w:val="00B02F12"/>
    <w:rsid w:val="00B0394B"/>
    <w:rsid w:val="00B0456F"/>
    <w:rsid w:val="00B04DDE"/>
    <w:rsid w:val="00B054FB"/>
    <w:rsid w:val="00B11980"/>
    <w:rsid w:val="00B149B7"/>
    <w:rsid w:val="00B16030"/>
    <w:rsid w:val="00B203BA"/>
    <w:rsid w:val="00B20686"/>
    <w:rsid w:val="00B20FA6"/>
    <w:rsid w:val="00B2147E"/>
    <w:rsid w:val="00B21CD8"/>
    <w:rsid w:val="00B22586"/>
    <w:rsid w:val="00B23801"/>
    <w:rsid w:val="00B25A5F"/>
    <w:rsid w:val="00B27078"/>
    <w:rsid w:val="00B30564"/>
    <w:rsid w:val="00B32A47"/>
    <w:rsid w:val="00B330DD"/>
    <w:rsid w:val="00B349FF"/>
    <w:rsid w:val="00B35460"/>
    <w:rsid w:val="00B362A8"/>
    <w:rsid w:val="00B363EC"/>
    <w:rsid w:val="00B3765D"/>
    <w:rsid w:val="00B41854"/>
    <w:rsid w:val="00B42B56"/>
    <w:rsid w:val="00B42D66"/>
    <w:rsid w:val="00B444E4"/>
    <w:rsid w:val="00B500D0"/>
    <w:rsid w:val="00B51322"/>
    <w:rsid w:val="00B5195B"/>
    <w:rsid w:val="00B539D7"/>
    <w:rsid w:val="00B540FE"/>
    <w:rsid w:val="00B57BA0"/>
    <w:rsid w:val="00B640E1"/>
    <w:rsid w:val="00B66196"/>
    <w:rsid w:val="00B67D3B"/>
    <w:rsid w:val="00B70818"/>
    <w:rsid w:val="00B7179E"/>
    <w:rsid w:val="00B71DCE"/>
    <w:rsid w:val="00B729DB"/>
    <w:rsid w:val="00B737B9"/>
    <w:rsid w:val="00B76CF7"/>
    <w:rsid w:val="00B81873"/>
    <w:rsid w:val="00B81F9C"/>
    <w:rsid w:val="00B845CF"/>
    <w:rsid w:val="00B85444"/>
    <w:rsid w:val="00B85C96"/>
    <w:rsid w:val="00B87065"/>
    <w:rsid w:val="00B9161B"/>
    <w:rsid w:val="00B93BE0"/>
    <w:rsid w:val="00BA05A7"/>
    <w:rsid w:val="00BA2255"/>
    <w:rsid w:val="00BA28AA"/>
    <w:rsid w:val="00BA368D"/>
    <w:rsid w:val="00BA5209"/>
    <w:rsid w:val="00BA6C1F"/>
    <w:rsid w:val="00BA6CCA"/>
    <w:rsid w:val="00BA6FE9"/>
    <w:rsid w:val="00BA7A8D"/>
    <w:rsid w:val="00BB0073"/>
    <w:rsid w:val="00BB17E2"/>
    <w:rsid w:val="00BB3A97"/>
    <w:rsid w:val="00BC1261"/>
    <w:rsid w:val="00BC12A4"/>
    <w:rsid w:val="00BC1CF7"/>
    <w:rsid w:val="00BC2F32"/>
    <w:rsid w:val="00BC3908"/>
    <w:rsid w:val="00BC7470"/>
    <w:rsid w:val="00BD00F0"/>
    <w:rsid w:val="00BD0139"/>
    <w:rsid w:val="00BD1069"/>
    <w:rsid w:val="00BD2216"/>
    <w:rsid w:val="00BE03D0"/>
    <w:rsid w:val="00BE0DB8"/>
    <w:rsid w:val="00BE1797"/>
    <w:rsid w:val="00BE2BB5"/>
    <w:rsid w:val="00BE3B78"/>
    <w:rsid w:val="00BE5612"/>
    <w:rsid w:val="00BE5ED5"/>
    <w:rsid w:val="00BE7A08"/>
    <w:rsid w:val="00BF4D1E"/>
    <w:rsid w:val="00BF4D2B"/>
    <w:rsid w:val="00C0057F"/>
    <w:rsid w:val="00C02569"/>
    <w:rsid w:val="00C037F3"/>
    <w:rsid w:val="00C03857"/>
    <w:rsid w:val="00C03EC1"/>
    <w:rsid w:val="00C04D7B"/>
    <w:rsid w:val="00C0644A"/>
    <w:rsid w:val="00C10EBC"/>
    <w:rsid w:val="00C111F2"/>
    <w:rsid w:val="00C1131B"/>
    <w:rsid w:val="00C11DA7"/>
    <w:rsid w:val="00C12E1D"/>
    <w:rsid w:val="00C1411A"/>
    <w:rsid w:val="00C16BA3"/>
    <w:rsid w:val="00C20640"/>
    <w:rsid w:val="00C214EB"/>
    <w:rsid w:val="00C21DD8"/>
    <w:rsid w:val="00C3340D"/>
    <w:rsid w:val="00C33579"/>
    <w:rsid w:val="00C33E55"/>
    <w:rsid w:val="00C37A1E"/>
    <w:rsid w:val="00C4062A"/>
    <w:rsid w:val="00C40FE3"/>
    <w:rsid w:val="00C414C4"/>
    <w:rsid w:val="00C42071"/>
    <w:rsid w:val="00C43315"/>
    <w:rsid w:val="00C436C7"/>
    <w:rsid w:val="00C526A7"/>
    <w:rsid w:val="00C52F09"/>
    <w:rsid w:val="00C57D99"/>
    <w:rsid w:val="00C60A96"/>
    <w:rsid w:val="00C6133E"/>
    <w:rsid w:val="00C61F51"/>
    <w:rsid w:val="00C63926"/>
    <w:rsid w:val="00C66FB2"/>
    <w:rsid w:val="00C674F4"/>
    <w:rsid w:val="00C67E75"/>
    <w:rsid w:val="00C77F27"/>
    <w:rsid w:val="00C803ED"/>
    <w:rsid w:val="00C81144"/>
    <w:rsid w:val="00C8235B"/>
    <w:rsid w:val="00C83D15"/>
    <w:rsid w:val="00C8571C"/>
    <w:rsid w:val="00C85E94"/>
    <w:rsid w:val="00C87826"/>
    <w:rsid w:val="00C90B6D"/>
    <w:rsid w:val="00C92319"/>
    <w:rsid w:val="00C94824"/>
    <w:rsid w:val="00C95D71"/>
    <w:rsid w:val="00C97BEC"/>
    <w:rsid w:val="00CA11BA"/>
    <w:rsid w:val="00CA1AD5"/>
    <w:rsid w:val="00CA3691"/>
    <w:rsid w:val="00CA3861"/>
    <w:rsid w:val="00CA5A47"/>
    <w:rsid w:val="00CB0B5E"/>
    <w:rsid w:val="00CB3FCB"/>
    <w:rsid w:val="00CB4145"/>
    <w:rsid w:val="00CB46E7"/>
    <w:rsid w:val="00CB78C6"/>
    <w:rsid w:val="00CC18BF"/>
    <w:rsid w:val="00CC3513"/>
    <w:rsid w:val="00CC3563"/>
    <w:rsid w:val="00CC3A15"/>
    <w:rsid w:val="00CC6C11"/>
    <w:rsid w:val="00CC783C"/>
    <w:rsid w:val="00CD11EC"/>
    <w:rsid w:val="00CD2731"/>
    <w:rsid w:val="00CD27FB"/>
    <w:rsid w:val="00CD476F"/>
    <w:rsid w:val="00CD57E4"/>
    <w:rsid w:val="00CE3CB6"/>
    <w:rsid w:val="00CE679C"/>
    <w:rsid w:val="00CE6D13"/>
    <w:rsid w:val="00CF1432"/>
    <w:rsid w:val="00CF248B"/>
    <w:rsid w:val="00CF3245"/>
    <w:rsid w:val="00CF3A69"/>
    <w:rsid w:val="00CF4AF8"/>
    <w:rsid w:val="00CF51FC"/>
    <w:rsid w:val="00CF5CF8"/>
    <w:rsid w:val="00D0346B"/>
    <w:rsid w:val="00D053E6"/>
    <w:rsid w:val="00D05AE1"/>
    <w:rsid w:val="00D05C20"/>
    <w:rsid w:val="00D05C3E"/>
    <w:rsid w:val="00D06873"/>
    <w:rsid w:val="00D07F87"/>
    <w:rsid w:val="00D15EDC"/>
    <w:rsid w:val="00D16D19"/>
    <w:rsid w:val="00D21458"/>
    <w:rsid w:val="00D22C87"/>
    <w:rsid w:val="00D22FDA"/>
    <w:rsid w:val="00D23D60"/>
    <w:rsid w:val="00D26DBA"/>
    <w:rsid w:val="00D312A8"/>
    <w:rsid w:val="00D37DE1"/>
    <w:rsid w:val="00D4173B"/>
    <w:rsid w:val="00D542D1"/>
    <w:rsid w:val="00D55F68"/>
    <w:rsid w:val="00D618F1"/>
    <w:rsid w:val="00D64FCA"/>
    <w:rsid w:val="00D668FA"/>
    <w:rsid w:val="00D7035A"/>
    <w:rsid w:val="00D70625"/>
    <w:rsid w:val="00D715F0"/>
    <w:rsid w:val="00D71A3F"/>
    <w:rsid w:val="00D72C04"/>
    <w:rsid w:val="00D738CA"/>
    <w:rsid w:val="00D740A6"/>
    <w:rsid w:val="00D85142"/>
    <w:rsid w:val="00D9285E"/>
    <w:rsid w:val="00D950C2"/>
    <w:rsid w:val="00DA4673"/>
    <w:rsid w:val="00DA58FF"/>
    <w:rsid w:val="00DA670F"/>
    <w:rsid w:val="00DA7F83"/>
    <w:rsid w:val="00DB0331"/>
    <w:rsid w:val="00DB1351"/>
    <w:rsid w:val="00DB2933"/>
    <w:rsid w:val="00DB2E13"/>
    <w:rsid w:val="00DB3693"/>
    <w:rsid w:val="00DB4B54"/>
    <w:rsid w:val="00DC187C"/>
    <w:rsid w:val="00DC2C6A"/>
    <w:rsid w:val="00DC3985"/>
    <w:rsid w:val="00DC5F3A"/>
    <w:rsid w:val="00DD06D5"/>
    <w:rsid w:val="00DD2728"/>
    <w:rsid w:val="00DE4063"/>
    <w:rsid w:val="00DE6979"/>
    <w:rsid w:val="00DE6C18"/>
    <w:rsid w:val="00DF5D8B"/>
    <w:rsid w:val="00DF5FF2"/>
    <w:rsid w:val="00DF7042"/>
    <w:rsid w:val="00DF7926"/>
    <w:rsid w:val="00E004F9"/>
    <w:rsid w:val="00E01633"/>
    <w:rsid w:val="00E026AA"/>
    <w:rsid w:val="00E03720"/>
    <w:rsid w:val="00E03805"/>
    <w:rsid w:val="00E07826"/>
    <w:rsid w:val="00E118B7"/>
    <w:rsid w:val="00E11B65"/>
    <w:rsid w:val="00E1320F"/>
    <w:rsid w:val="00E14022"/>
    <w:rsid w:val="00E16E86"/>
    <w:rsid w:val="00E22C51"/>
    <w:rsid w:val="00E31260"/>
    <w:rsid w:val="00E345E3"/>
    <w:rsid w:val="00E36114"/>
    <w:rsid w:val="00E40588"/>
    <w:rsid w:val="00E413D0"/>
    <w:rsid w:val="00E421C2"/>
    <w:rsid w:val="00E467DC"/>
    <w:rsid w:val="00E525B8"/>
    <w:rsid w:val="00E67EDE"/>
    <w:rsid w:val="00E70825"/>
    <w:rsid w:val="00E70B59"/>
    <w:rsid w:val="00E72CCD"/>
    <w:rsid w:val="00E74608"/>
    <w:rsid w:val="00E75B72"/>
    <w:rsid w:val="00E8164F"/>
    <w:rsid w:val="00E817A1"/>
    <w:rsid w:val="00E844D8"/>
    <w:rsid w:val="00E8515D"/>
    <w:rsid w:val="00E85C0C"/>
    <w:rsid w:val="00E86820"/>
    <w:rsid w:val="00E86E4B"/>
    <w:rsid w:val="00E93550"/>
    <w:rsid w:val="00E94A07"/>
    <w:rsid w:val="00E94C48"/>
    <w:rsid w:val="00EA103A"/>
    <w:rsid w:val="00EA20E3"/>
    <w:rsid w:val="00EA4CF7"/>
    <w:rsid w:val="00EB2778"/>
    <w:rsid w:val="00EB3D75"/>
    <w:rsid w:val="00EB5D24"/>
    <w:rsid w:val="00EB6A06"/>
    <w:rsid w:val="00EB7202"/>
    <w:rsid w:val="00EC0DFB"/>
    <w:rsid w:val="00EC1300"/>
    <w:rsid w:val="00EC1596"/>
    <w:rsid w:val="00EC2174"/>
    <w:rsid w:val="00EC25AB"/>
    <w:rsid w:val="00EC27B9"/>
    <w:rsid w:val="00EC7428"/>
    <w:rsid w:val="00ED1F68"/>
    <w:rsid w:val="00ED2AF4"/>
    <w:rsid w:val="00ED4FA0"/>
    <w:rsid w:val="00EE256C"/>
    <w:rsid w:val="00EE2A8D"/>
    <w:rsid w:val="00EE5EB3"/>
    <w:rsid w:val="00EF0186"/>
    <w:rsid w:val="00EF2480"/>
    <w:rsid w:val="00EF5A35"/>
    <w:rsid w:val="00EF5F0E"/>
    <w:rsid w:val="00EF6AC9"/>
    <w:rsid w:val="00EF7BC5"/>
    <w:rsid w:val="00F00DF7"/>
    <w:rsid w:val="00F02FB8"/>
    <w:rsid w:val="00F032AC"/>
    <w:rsid w:val="00F06AB2"/>
    <w:rsid w:val="00F06D18"/>
    <w:rsid w:val="00F10550"/>
    <w:rsid w:val="00F12C83"/>
    <w:rsid w:val="00F12CA5"/>
    <w:rsid w:val="00F13216"/>
    <w:rsid w:val="00F134AF"/>
    <w:rsid w:val="00F152F2"/>
    <w:rsid w:val="00F15C54"/>
    <w:rsid w:val="00F2026F"/>
    <w:rsid w:val="00F2180A"/>
    <w:rsid w:val="00F220D4"/>
    <w:rsid w:val="00F2578A"/>
    <w:rsid w:val="00F302D2"/>
    <w:rsid w:val="00F3188E"/>
    <w:rsid w:val="00F31AF8"/>
    <w:rsid w:val="00F31C7D"/>
    <w:rsid w:val="00F34BC3"/>
    <w:rsid w:val="00F366B4"/>
    <w:rsid w:val="00F368EA"/>
    <w:rsid w:val="00F424DD"/>
    <w:rsid w:val="00F43C52"/>
    <w:rsid w:val="00F4541E"/>
    <w:rsid w:val="00F4616E"/>
    <w:rsid w:val="00F504CF"/>
    <w:rsid w:val="00F50770"/>
    <w:rsid w:val="00F518A0"/>
    <w:rsid w:val="00F51C36"/>
    <w:rsid w:val="00F55693"/>
    <w:rsid w:val="00F55C14"/>
    <w:rsid w:val="00F55D7E"/>
    <w:rsid w:val="00F608D7"/>
    <w:rsid w:val="00F73BD4"/>
    <w:rsid w:val="00F7433B"/>
    <w:rsid w:val="00F7468E"/>
    <w:rsid w:val="00F74D05"/>
    <w:rsid w:val="00F74E9F"/>
    <w:rsid w:val="00F83524"/>
    <w:rsid w:val="00F83F4F"/>
    <w:rsid w:val="00F86150"/>
    <w:rsid w:val="00F878B6"/>
    <w:rsid w:val="00F90D8E"/>
    <w:rsid w:val="00F91379"/>
    <w:rsid w:val="00F93C5E"/>
    <w:rsid w:val="00F942F0"/>
    <w:rsid w:val="00F95052"/>
    <w:rsid w:val="00F9564C"/>
    <w:rsid w:val="00F95B9B"/>
    <w:rsid w:val="00FA26CB"/>
    <w:rsid w:val="00FA2A68"/>
    <w:rsid w:val="00FA3C2E"/>
    <w:rsid w:val="00FA5C75"/>
    <w:rsid w:val="00FA7B28"/>
    <w:rsid w:val="00FB0774"/>
    <w:rsid w:val="00FB0F6C"/>
    <w:rsid w:val="00FB27BA"/>
    <w:rsid w:val="00FB4015"/>
    <w:rsid w:val="00FB435C"/>
    <w:rsid w:val="00FB5B0A"/>
    <w:rsid w:val="00FB5DDF"/>
    <w:rsid w:val="00FB6BA1"/>
    <w:rsid w:val="00FB7E3A"/>
    <w:rsid w:val="00FC05D2"/>
    <w:rsid w:val="00FC0928"/>
    <w:rsid w:val="00FC4518"/>
    <w:rsid w:val="00FC4AC9"/>
    <w:rsid w:val="00FD03B6"/>
    <w:rsid w:val="00FD03EA"/>
    <w:rsid w:val="00FD04AF"/>
    <w:rsid w:val="00FD06C0"/>
    <w:rsid w:val="00FD402F"/>
    <w:rsid w:val="00FD4D73"/>
    <w:rsid w:val="00FD4F01"/>
    <w:rsid w:val="00FD69E5"/>
    <w:rsid w:val="00FE0993"/>
    <w:rsid w:val="00FE163C"/>
    <w:rsid w:val="00FE33DD"/>
    <w:rsid w:val="00FE44E3"/>
    <w:rsid w:val="00FE4C12"/>
    <w:rsid w:val="00FE63A1"/>
    <w:rsid w:val="00FE74DD"/>
    <w:rsid w:val="00FE77B4"/>
    <w:rsid w:val="00FF014D"/>
    <w:rsid w:val="00FF4858"/>
    <w:rsid w:val="00FF5066"/>
    <w:rsid w:val="00FF70C9"/>
    <w:rsid w:val="00FF7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72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ln">
    <w:name w:val="Normal"/>
    <w:qFormat/>
    <w:rsid w:val="00BA368D"/>
    <w:rPr>
      <w:sz w:val="24"/>
      <w:szCs w:val="24"/>
      <w:lang w:val="en-US" w:eastAsia="en-US"/>
    </w:rPr>
  </w:style>
  <w:style w:type="paragraph" w:styleId="Nadpis1">
    <w:name w:val="heading 1"/>
    <w:basedOn w:val="Normln"/>
    <w:next w:val="Normln"/>
    <w:qFormat/>
    <w:rsid w:val="00BA368D"/>
    <w:pPr>
      <w:keepNext/>
      <w:outlineLvl w:val="0"/>
    </w:pPr>
    <w:rPr>
      <w:rFonts w:ascii="AGaramond" w:hAnsi="AGaramond"/>
      <w:i/>
      <w:iCs/>
      <w:sz w:val="22"/>
    </w:rPr>
  </w:style>
  <w:style w:type="paragraph" w:styleId="Nadpis2">
    <w:name w:val="heading 2"/>
    <w:basedOn w:val="Normln"/>
    <w:next w:val="Normln"/>
    <w:qFormat/>
    <w:rsid w:val="00BA368D"/>
    <w:pPr>
      <w:keepNext/>
      <w:outlineLvl w:val="1"/>
    </w:pPr>
    <w:rPr>
      <w:rFonts w:ascii="Arial" w:hAnsi="Arial"/>
      <w:snapToGrid w:val="0"/>
      <w:szCs w:val="20"/>
    </w:rPr>
  </w:style>
  <w:style w:type="paragraph" w:styleId="Nadpis3">
    <w:name w:val="heading 3"/>
    <w:basedOn w:val="Normln"/>
    <w:next w:val="Normln"/>
    <w:qFormat/>
    <w:rsid w:val="00BA368D"/>
    <w:pPr>
      <w:keepNext/>
      <w:outlineLvl w:val="2"/>
    </w:pPr>
    <w:rPr>
      <w:rFonts w:ascii="Arial" w:hAnsi="Arial" w:cs="Arial"/>
      <w:b/>
      <w:bCs/>
      <w:sz w:val="40"/>
      <w:lang w:val="sv-SE"/>
    </w:rPr>
  </w:style>
  <w:style w:type="paragraph" w:styleId="Nadpis4">
    <w:name w:val="heading 4"/>
    <w:basedOn w:val="Normln"/>
    <w:next w:val="Normln"/>
    <w:qFormat/>
    <w:rsid w:val="00BA368D"/>
    <w:pPr>
      <w:keepNext/>
      <w:widowControl w:val="0"/>
      <w:tabs>
        <w:tab w:val="left" w:pos="0"/>
      </w:tabs>
      <w:outlineLvl w:val="3"/>
    </w:pPr>
    <w:rPr>
      <w:rFonts w:ascii="Garamond" w:hAnsi="Garamond"/>
      <w:b/>
      <w:bCs/>
      <w:snapToGrid w:val="0"/>
      <w:color w:val="000000"/>
    </w:rPr>
  </w:style>
  <w:style w:type="paragraph" w:styleId="Nadpis5">
    <w:name w:val="heading 5"/>
    <w:basedOn w:val="Normln"/>
    <w:next w:val="Normln"/>
    <w:qFormat/>
    <w:rsid w:val="00BA368D"/>
    <w:pPr>
      <w:keepNext/>
      <w:outlineLvl w:val="4"/>
    </w:pPr>
    <w:rPr>
      <w:rFonts w:ascii="Garamond" w:hAnsi="Garamond"/>
      <w:i/>
      <w:iCs/>
      <w:sz w:val="22"/>
      <w:szCs w:val="20"/>
      <w:lang w:val="sv-SE" w:eastAsia="sv-SE"/>
    </w:rPr>
  </w:style>
  <w:style w:type="paragraph" w:styleId="Nadpis6">
    <w:name w:val="heading 6"/>
    <w:basedOn w:val="Normln"/>
    <w:next w:val="Normln"/>
    <w:qFormat/>
    <w:rsid w:val="00BA368D"/>
    <w:pPr>
      <w:keepNext/>
      <w:ind w:right="540"/>
      <w:outlineLvl w:val="5"/>
    </w:pPr>
    <w:rPr>
      <w:i/>
      <w:iCs/>
      <w:sz w:val="22"/>
      <w:lang w:val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BA368D"/>
    <w:pPr>
      <w:tabs>
        <w:tab w:val="center" w:pos="4320"/>
        <w:tab w:val="right" w:pos="8640"/>
      </w:tabs>
    </w:pPr>
  </w:style>
  <w:style w:type="paragraph" w:styleId="Zpat">
    <w:name w:val="footer"/>
    <w:basedOn w:val="Normln"/>
    <w:link w:val="ZpatChar"/>
    <w:uiPriority w:val="99"/>
    <w:rsid w:val="00BA368D"/>
    <w:pPr>
      <w:tabs>
        <w:tab w:val="center" w:pos="4320"/>
        <w:tab w:val="right" w:pos="8640"/>
      </w:tabs>
    </w:pPr>
  </w:style>
  <w:style w:type="paragraph" w:styleId="Normlnweb">
    <w:name w:val="Normal (Web)"/>
    <w:aliases w:val=" webb,webb"/>
    <w:basedOn w:val="Normln"/>
    <w:uiPriority w:val="99"/>
    <w:rsid w:val="00BA368D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uiPriority w:val="99"/>
    <w:rsid w:val="00BA368D"/>
    <w:pPr>
      <w:spacing w:before="100" w:beforeAutospacing="1" w:after="100" w:afterAutospacing="1"/>
    </w:pPr>
  </w:style>
  <w:style w:type="paragraph" w:styleId="Zkladntext">
    <w:name w:val="Body Text"/>
    <w:basedOn w:val="Normln"/>
    <w:rsid w:val="00BA368D"/>
    <w:pPr>
      <w:spacing w:before="100" w:beforeAutospacing="1" w:after="100" w:afterAutospacing="1"/>
    </w:pPr>
  </w:style>
  <w:style w:type="character" w:styleId="slostrnky">
    <w:name w:val="page number"/>
    <w:basedOn w:val="Standardnpsmoodstavce"/>
    <w:rsid w:val="00BA368D"/>
  </w:style>
  <w:style w:type="character" w:styleId="Hypertextovodkaz">
    <w:name w:val="Hyperlink"/>
    <w:uiPriority w:val="99"/>
    <w:rsid w:val="00BA368D"/>
    <w:rPr>
      <w:color w:val="0000FF"/>
      <w:u w:val="single"/>
    </w:rPr>
  </w:style>
  <w:style w:type="character" w:styleId="Sledovanodkaz">
    <w:name w:val="FollowedHyperlink"/>
    <w:rsid w:val="00BA368D"/>
    <w:rPr>
      <w:color w:val="800080"/>
      <w:u w:val="single"/>
    </w:rPr>
  </w:style>
  <w:style w:type="paragraph" w:styleId="Zkladntext3">
    <w:name w:val="Body Text 3"/>
    <w:basedOn w:val="Normln"/>
    <w:rsid w:val="00BA368D"/>
    <w:rPr>
      <w:rFonts w:ascii="Garamond" w:hAnsi="Garamond"/>
      <w:b/>
      <w:color w:val="0000FF"/>
      <w:szCs w:val="20"/>
    </w:rPr>
  </w:style>
  <w:style w:type="paragraph" w:styleId="Zkladntext2">
    <w:name w:val="Body Text 2"/>
    <w:basedOn w:val="Normln"/>
    <w:rsid w:val="00BA368D"/>
    <w:rPr>
      <w:szCs w:val="20"/>
    </w:rPr>
  </w:style>
  <w:style w:type="paragraph" w:styleId="Textpoznpodarou">
    <w:name w:val="footnote text"/>
    <w:basedOn w:val="Normln"/>
    <w:semiHidden/>
    <w:rsid w:val="00BA368D"/>
    <w:rPr>
      <w:sz w:val="20"/>
      <w:szCs w:val="20"/>
    </w:rPr>
  </w:style>
  <w:style w:type="character" w:styleId="Znakapoznpodarou">
    <w:name w:val="footnote reference"/>
    <w:semiHidden/>
    <w:rsid w:val="00BA368D"/>
    <w:rPr>
      <w:vertAlign w:val="superscript"/>
    </w:rPr>
  </w:style>
  <w:style w:type="character" w:customStyle="1" w:styleId="ZhlavChar">
    <w:name w:val="Záhlaví Char"/>
    <w:link w:val="Zhlav"/>
    <w:uiPriority w:val="99"/>
    <w:rsid w:val="003E19AE"/>
    <w:rPr>
      <w:sz w:val="24"/>
      <w:szCs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E19AE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E19AE"/>
    <w:rPr>
      <w:rFonts w:ascii="Tahoma" w:hAnsi="Tahoma" w:cs="Tahoma"/>
      <w:sz w:val="16"/>
      <w:szCs w:val="16"/>
      <w:lang w:val="en-US" w:eastAsia="en-US"/>
    </w:rPr>
  </w:style>
  <w:style w:type="character" w:customStyle="1" w:styleId="ZpatChar">
    <w:name w:val="Zápatí Char"/>
    <w:link w:val="Zpat"/>
    <w:uiPriority w:val="99"/>
    <w:rsid w:val="00F06D18"/>
    <w:rPr>
      <w:sz w:val="24"/>
      <w:szCs w:val="24"/>
      <w:lang w:val="en-US" w:eastAsia="en-US"/>
    </w:rPr>
  </w:style>
  <w:style w:type="character" w:customStyle="1" w:styleId="apple-style-span">
    <w:name w:val="apple-style-span"/>
    <w:basedOn w:val="Standardnpsmoodstavce"/>
    <w:rsid w:val="00780240"/>
  </w:style>
  <w:style w:type="paragraph" w:customStyle="1" w:styleId="Default">
    <w:name w:val="Default"/>
    <w:rsid w:val="00016178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customStyle="1" w:styleId="ProsttextChar">
    <w:name w:val="Prostý text Char"/>
    <w:link w:val="Prosttext"/>
    <w:uiPriority w:val="99"/>
    <w:rsid w:val="002C0240"/>
    <w:rPr>
      <w:sz w:val="24"/>
      <w:szCs w:val="24"/>
      <w:lang w:eastAsia="en-US"/>
    </w:rPr>
  </w:style>
  <w:style w:type="character" w:styleId="Odkaznakoment">
    <w:name w:val="annotation reference"/>
    <w:uiPriority w:val="99"/>
    <w:semiHidden/>
    <w:unhideWhenUsed/>
    <w:rsid w:val="002F534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F534E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F534E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F534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F534E"/>
    <w:rPr>
      <w:b/>
      <w:bCs/>
      <w:lang w:eastAsia="en-US"/>
    </w:rPr>
  </w:style>
  <w:style w:type="paragraph" w:customStyle="1" w:styleId="ColorfulShading-Accent11">
    <w:name w:val="Colorful Shading - Accent 11"/>
    <w:hidden/>
    <w:uiPriority w:val="71"/>
    <w:rsid w:val="005D2622"/>
    <w:rPr>
      <w:sz w:val="24"/>
      <w:szCs w:val="24"/>
      <w:lang w:val="en-US" w:eastAsia="en-US"/>
    </w:rPr>
  </w:style>
  <w:style w:type="paragraph" w:customStyle="1" w:styleId="ColorfulList-Accent11">
    <w:name w:val="Colorful List - Accent 11"/>
    <w:basedOn w:val="Normln"/>
    <w:uiPriority w:val="72"/>
    <w:qFormat/>
    <w:rsid w:val="00895081"/>
    <w:pPr>
      <w:ind w:left="720"/>
      <w:contextualSpacing/>
    </w:pPr>
    <w:rPr>
      <w:lang w:val="en-GB"/>
    </w:rPr>
  </w:style>
  <w:style w:type="paragraph" w:styleId="Odstavecseseznamem">
    <w:name w:val="List Paragraph"/>
    <w:basedOn w:val="Normln"/>
    <w:uiPriority w:val="34"/>
    <w:qFormat/>
    <w:rsid w:val="00BE561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sv-SE"/>
    </w:rPr>
  </w:style>
  <w:style w:type="character" w:customStyle="1" w:styleId="apple-converted-space">
    <w:name w:val="apple-converted-space"/>
    <w:basedOn w:val="Standardnpsmoodstavce"/>
    <w:rsid w:val="00BE5612"/>
  </w:style>
  <w:style w:type="character" w:styleId="Siln">
    <w:name w:val="Strong"/>
    <w:basedOn w:val="Standardnpsmoodstavce"/>
    <w:uiPriority w:val="22"/>
    <w:qFormat/>
    <w:rsid w:val="00BE561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21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9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6761">
      <w:bodyDiv w:val="1"/>
      <w:marLeft w:val="0"/>
      <w:marRight w:val="0"/>
      <w:marTop w:val="150"/>
      <w:marBottom w:val="6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13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52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69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44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45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8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4990">
      <w:bodyDiv w:val="1"/>
      <w:marLeft w:val="0"/>
      <w:marRight w:val="0"/>
      <w:marTop w:val="150"/>
      <w:marBottom w:val="6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3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21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38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05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575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6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5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3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2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4642">
          <w:marLeft w:val="418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6187">
          <w:marLeft w:val="418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2447">
          <w:marLeft w:val="113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39875">
          <w:marLeft w:val="418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77554">
          <w:marLeft w:val="113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7714">
          <w:marLeft w:val="113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68422">
          <w:marLeft w:val="113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03199">
          <w:marLeft w:val="418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31261">
          <w:marLeft w:val="113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27586">
          <w:marLeft w:val="418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7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779959">
          <w:marLeft w:val="432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6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682691">
          <w:marLeft w:val="418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://www.axis.com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xis Word Document" ma:contentTypeID="0x010100D5731A48F63645C7B765A40FAC8278D800D93412FF060E4218A47B46CC9B8203F5002FE1B6ACA3B15648BBA2F75C54D11A9E" ma:contentTypeVersion="74" ma:contentTypeDescription="Create a new document." ma:contentTypeScope="" ma:versionID="9404c4953a2266b43f81afe96658f5e8">
  <xsd:schema xmlns:xsd="http://www.w3.org/2001/XMLSchema" xmlns:xs="http://www.w3.org/2001/XMLSchema" xmlns:p="http://schemas.microsoft.com/office/2006/metadata/properties" xmlns:ns1="http://schemas.microsoft.com/sharepoint/v3" xmlns:ns2="9c248f1c-dad9-462f-be64-5cbf668862f2" xmlns:ns4="a88addee-e451-4932-a0cb-caae625b832c" targetNamespace="http://schemas.microsoft.com/office/2006/metadata/properties" ma:root="true" ma:fieldsID="6286483b3b3db7aca4088c0ee40e552f" ns1:_="" ns2:_="" ns4:_="">
    <xsd:import namespace="http://schemas.microsoft.com/sharepoint/v3"/>
    <xsd:import namespace="9c248f1c-dad9-462f-be64-5cbf668862f2"/>
    <xsd:import namespace="a88addee-e451-4932-a0cb-caae625b832c"/>
    <xsd:element name="properties">
      <xsd:complexType>
        <xsd:sequence>
          <xsd:element name="documentManagement">
            <xsd:complexType>
              <xsd:all>
                <xsd:element ref="ns2:AxisDescription" minOccurs="0"/>
                <xsd:element ref="ns2:ContentActive" minOccurs="0"/>
                <xsd:element ref="ns2:NormativeStatus_0" minOccurs="0"/>
                <xsd:element ref="ns1:Language"/>
                <xsd:element ref="ns2:Topics_0" minOccurs="0"/>
                <xsd:element ref="ns2:GeographicalScope_0" minOccurs="0"/>
                <xsd:element ref="ns2:OganizationalScope_0" minOccurs="0"/>
                <xsd:element ref="ns2:DocumentType_0" minOccurs="0"/>
                <xsd:element ref="ns4:Type_x0020_of_x0020_Document" minOccurs="0"/>
                <xsd:element ref="ns4:About_x0020_Axis" minOccurs="0"/>
                <xsd:element ref="ns4:Industry_x002f_Segments" minOccurs="0"/>
                <xsd:element ref="ns4:Sub_x002d_segments_x0020_or_x0020_themes" minOccurs="0"/>
                <xsd:element ref="ns4:Solutions" minOccurs="0"/>
                <xsd:element ref="ns4:Products" minOccurs="0"/>
                <xsd:element ref="ns4:Technologies_x0020__x0026__x0020_Trends" minOccurs="0"/>
                <xsd:element ref="ns4:Standards" minOccurs="0"/>
                <xsd:element ref="ns4:Scenarios" minOccurs="0"/>
                <xsd:element ref="ns4:Design" minOccurs="0"/>
                <xsd:element ref="ns4:Year" minOccurs="0"/>
                <xsd:element ref="ns4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2" ma:displayName="Language" ma:default="English" ma:internalName="Language" ma:readOnly="false">
      <xsd:simpleType>
        <xsd:union memberTypes="dms:Text">
          <xsd:simpleType>
            <xsd:restriction base="dms:Choice">
              <xsd:enumeration value="Arabic (Saudi Arabia)"/>
              <xsd:enumeration value="Bulgarian (Bulgaria)"/>
              <xsd:enumeration value="Chinese (Hong Kong S.A.R.)"/>
              <xsd:enumeration value="Chinese (People's Republic of China)"/>
              <xsd:enumeration value="Chinese (Taiwan)"/>
              <xsd:enumeration value="Croatian (Croatia)"/>
              <xsd:enumeration value="Czech (Czech Republic)"/>
              <xsd:enumeration value="Danish (Denmark)"/>
              <xsd:enumeration value="Dutch (Netherlands)"/>
              <xsd:enumeration value="English"/>
              <xsd:enumeration value="Estonian (Estonia)"/>
              <xsd:enumeration value="Finnish (Finland)"/>
              <xsd:enumeration value="French (France)"/>
              <xsd:enumeration value="German (Germany)"/>
              <xsd:enumeration value="Greek (Greece)"/>
              <xsd:enumeration value="Hebrew (Israel)"/>
              <xsd:enumeration value="Hindi (India)"/>
              <xsd:enumeration value="Hungarian (Hungary)"/>
              <xsd:enumeration value="Indonesian (Indonesia)"/>
              <xsd:enumeration value="Italian (Italy)"/>
              <xsd:enumeration value="Japanese (Japan)"/>
              <xsd:enumeration value="Korean (Korea)"/>
              <xsd:enumeration value="Latvian (Latvia)"/>
              <xsd:enumeration value="Lithuanian (Lithuania)"/>
              <xsd:enumeration value="Malay (Malaysia)"/>
              <xsd:enumeration value="Norwegian (Bokmal) (Norway)"/>
              <xsd:enumeration value="Polish (Poland)"/>
              <xsd:enumeration value="Portuguese (Brazil)"/>
              <xsd:enumeration value="Portuguese (Portugal)"/>
              <xsd:enumeration value="Romanian (Romania)"/>
              <xsd:enumeration value="Russian (Russia)"/>
              <xsd:enumeration value="Serbian (Latin) (Serbia)"/>
              <xsd:enumeration value="Slovak (Slovakia)"/>
              <xsd:enumeration value="Slovenian (Slovenia)"/>
              <xsd:enumeration value="Spanish (Spain)"/>
              <xsd:enumeration value="Swedish (Sweden)"/>
              <xsd:enumeration value="Thai (Thailand)"/>
              <xsd:enumeration value="Turkish (Turkey)"/>
              <xsd:enumeration value="Ukrainian (Ukraine)"/>
              <xsd:enumeration value="Urdu (Islamic Republic of Pakistan)"/>
              <xsd:enumeration value="Vietnamese (Vietnam)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248f1c-dad9-462f-be64-5cbf668862f2" elementFormDefault="qualified">
    <xsd:import namespace="http://schemas.microsoft.com/office/2006/documentManagement/types"/>
    <xsd:import namespace="http://schemas.microsoft.com/office/infopath/2007/PartnerControls"/>
    <xsd:element name="AxisDescription" ma:index="8" nillable="true" ma:displayName="Description" ma:internalName="AxisDescription">
      <xsd:simpleType>
        <xsd:restriction base="dms:Note">
          <xsd:maxLength value="255"/>
        </xsd:restriction>
      </xsd:simpleType>
    </xsd:element>
    <xsd:element name="ContentActive" ma:index="9" nillable="true" ma:displayName="Active" ma:default="Active" ma:format="RadioButtons" ma:internalName="ContentActive">
      <xsd:simpleType>
        <xsd:restriction base="dms:Unknown">
          <xsd:enumeration value="Active"/>
          <xsd:enumeration value="Inactive"/>
        </xsd:restriction>
      </xsd:simpleType>
    </xsd:element>
    <xsd:element name="NormativeStatus_0" ma:index="10" nillable="true" ma:taxonomy="true" ma:internalName="NormativeStatus_0" ma:taxonomyFieldName="NormativeStatus" ma:displayName="Normative Status" ma:readOnly="false" ma:default="" ma:fieldId="{36031f02-3f13-4040-9a60-8c2551435bc1}" ma:sspId="edcf21de-f9f1-472b-a6a0-4fcc5bed530f" ma:termSetId="e783cad8-2314-4b28-82d1-ff855e274e5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opics_0" ma:index="13" nillable="true" ma:taxonomy="true" ma:internalName="Topics_0" ma:taxonomyFieldName="Topics" ma:displayName="Topics" ma:readOnly="false" ma:default="" ma:fieldId="{e7c843eb-e9c2-4d8a-8916-36d63af7addd}" ma:taxonomyMulti="true" ma:sspId="edcf21de-f9f1-472b-a6a0-4fcc5bed530f" ma:termSetId="bfc988a1-cf49-423c-9d80-2cefb2fcb03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eographicalScope_0" ma:index="15" nillable="true" ma:taxonomy="true" ma:internalName="GeographicalScope_0" ma:taxonomyFieldName="GeographicalScope" ma:displayName="Geographical Scope" ma:readOnly="false" ma:default="1;#A|d4cb2ef3-7a9c-4fee-ab16-46bed1cc7c64" ma:fieldId="{0725bd7e-1b81-4e4d-9a59-915a2171e863}" ma:sspId="edcf21de-f9f1-472b-a6a0-4fcc5bed530f" ma:termSetId="54d3951c-14de-4e46-93e4-7ffc90010c4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ganizationalScope_0" ma:index="17" nillable="true" ma:taxonomy="true" ma:internalName="OganizationalScope_0" ma:taxonomyFieldName="OrganizationalScope" ma:displayName="Organizational Scope" ma:readOnly="false" ma:default="2;#A|3c085007-e394-465f-8e5f-1fa8a5f7e2cd" ma:fieldId="{114468c3-226d-47b9-98ba-aae34fe273c5}" ma:sspId="edcf21de-f9f1-472b-a6a0-4fcc5bed530f" ma:termSetId="5bf6a1c2-6d3b-4754-90e2-9aeaaee11b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Type_0" ma:index="19" nillable="true" ma:taxonomy="true" ma:internalName="DocumentTypec_0" ma:taxonomyFieldName="DocumentType" ma:displayName="Document Type" ma:readOnly="false" ma:default="" ma:fieldId="{f9d97dc7-c7d4-4124-940e-7e6cfdb6547e}" ma:sspId="edcf21de-f9f1-472b-a6a0-4fcc5bed530f" ma:termSetId="e27ab72d-57f1-4724-b0e4-1fe13ddf0c0e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8addee-e451-4932-a0cb-caae625b832c" elementFormDefault="qualified">
    <xsd:import namespace="http://schemas.microsoft.com/office/2006/documentManagement/types"/>
    <xsd:import namespace="http://schemas.microsoft.com/office/infopath/2007/PartnerControls"/>
    <xsd:element name="Type_x0020_of_x0020_Document" ma:index="21" nillable="true" ma:displayName="Type of Document" ma:format="Dropdown" ma:internalName="Type_x0020_of_x0020_Document">
      <xsd:simpleType>
        <xsd:restriction base="dms:Choice">
          <xsd:enumeration value="Article"/>
          <xsd:enumeration value="Press release"/>
          <xsd:enumeration value="Messaging document"/>
          <xsd:enumeration value="Presentation"/>
          <xsd:enumeration value="Fact sheet"/>
          <xsd:enumeration value="Q&amp;A"/>
          <xsd:enumeration value="Media Pitch"/>
        </xsd:restriction>
      </xsd:simpleType>
    </xsd:element>
    <xsd:element name="About_x0020_Axis" ma:index="22" nillable="true" ma:displayName="About Axis" ma:format="Dropdown" ma:internalName="About_x0020_Axis">
      <xsd:simpleType>
        <xsd:restriction base="dms:Choice">
          <xsd:enumeration value="Axis' history"/>
          <xsd:enumeration value="The Axis difference"/>
          <xsd:enumeration value="Sustainability"/>
          <xsd:enumeration value="Corporate culture"/>
          <xsd:enumeration value="Academy"/>
        </xsd:restriction>
      </xsd:simpleType>
    </xsd:element>
    <xsd:element name="Industry_x002f_Segments" ma:index="23" nillable="true" ma:displayName="Industry/Segments" ma:format="Dropdown" ma:internalName="Industry_x002f_Segments">
      <xsd:simpleType>
        <xsd:restriction base="dms:Choice">
          <xsd:enumeration value="Retail"/>
          <xsd:enumeration value="Transportation"/>
          <xsd:enumeration value="Banking &amp; Finance"/>
          <xsd:enumeration value="Safe Cities"/>
          <xsd:enumeration value="Critical Infrastructure"/>
          <xsd:enumeration value="Government"/>
          <xsd:enumeration value="Education"/>
          <xsd:enumeration value="Healthcare"/>
          <xsd:enumeration value="Industrial"/>
          <xsd:enumeration value="Casinos"/>
          <xsd:enumeration value="Commercial"/>
          <xsd:enumeration value="Hotels &amp; restaurants"/>
          <xsd:enumeration value="Prison &amp; Correctional facilities"/>
          <xsd:enumeration value="Stadium &amp; Venues"/>
          <xsd:enumeration value="Segment Other"/>
        </xsd:restriction>
      </xsd:simpleType>
    </xsd:element>
    <xsd:element name="Sub_x002d_segments_x0020_or_x0020_themes" ma:index="24" nillable="true" ma:displayName="Sub-segments or themes" ma:format="Dropdown" ma:internalName="Sub_x002d_segments_x0020_or_x0020_themes">
      <xsd:simpleType>
        <xsd:restriction base="dms:Choice">
          <xsd:enumeration value="Ex aviation"/>
          <xsd:enumeration value="ATM"/>
        </xsd:restriction>
      </xsd:simpleType>
    </xsd:element>
    <xsd:element name="Solutions" ma:index="25" nillable="true" ma:displayName="Solutions" ma:internalName="Solution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mall Systems"/>
                    <xsd:enumeration value="Mid-size systems"/>
                    <xsd:enumeration value="Large-scale systems"/>
                    <xsd:enumeration value="Security as a service"/>
                  </xsd:restriction>
                </xsd:simpleType>
              </xsd:element>
            </xsd:sequence>
          </xsd:extension>
        </xsd:complexContent>
      </xsd:complexType>
    </xsd:element>
    <xsd:element name="Products" ma:index="26" nillable="true" ma:displayName="Products" ma:internalName="Product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etwork cameras"/>
                    <xsd:enumeration value="Video Encoders"/>
                    <xsd:enumeration value="Network video recorders"/>
                    <xsd:enumeration value="Audio"/>
                    <xsd:enumeration value="Accessories"/>
                    <xsd:enumeration value="Video Management Software"/>
                    <xsd:enumeration value="Analytics &amp; other applications"/>
                    <xsd:enumeration value="Physical Access control"/>
                  </xsd:restriction>
                </xsd:simpleType>
              </xsd:element>
            </xsd:sequence>
          </xsd:extension>
        </xsd:complexContent>
      </xsd:complexType>
    </xsd:element>
    <xsd:element name="Technologies_x0020__x0026__x0020_Trends" ma:index="27" nillable="true" ma:displayName="Technologies &amp; Trends" ma:format="Dropdown" ma:internalName="Technologies_x0020__x0026__x0020_Trends">
      <xsd:simpleType>
        <xsd:restriction base="dms:Choice">
          <xsd:enumeration value="Zipstream"/>
          <xsd:enumeration value="Lightfinder"/>
          <xsd:enumeration value="HD 4K"/>
          <xsd:enumeration value="Wide Dynamic Range"/>
          <xsd:enumeration value="OptimizedIR"/>
          <xsd:enumeration value="Electronic Image Stabilization"/>
          <xsd:enumeration value="Corridor Format"/>
          <xsd:enumeration value="Iris control"/>
          <xsd:enumeration value="Image scanning techniques"/>
          <xsd:enumeration value="Cloud"/>
          <xsd:enumeration value="IoT"/>
          <xsd:enumeration value="Sharpdome"/>
        </xsd:restriction>
      </xsd:simpleType>
    </xsd:element>
    <xsd:element name="Standards" ma:index="28" nillable="true" ma:displayName="Standards" ma:format="Dropdown" ma:internalName="Standards">
      <xsd:simpleType>
        <xsd:restriction base="dms:Choice">
          <xsd:enumeration value="ONVIF"/>
          <xsd:enumeration value="H.264"/>
        </xsd:restriction>
      </xsd:simpleType>
    </xsd:element>
    <xsd:element name="Scenarios" ma:index="29" nillable="true" ma:displayName="Scenarios" ma:format="Dropdown" ma:internalName="Scenarios">
      <xsd:simpleType>
        <xsd:restriction base="dms:Choice">
          <xsd:enumeration value="Outdoor"/>
        </xsd:restriction>
      </xsd:simpleType>
    </xsd:element>
    <xsd:element name="Design" ma:index="30" nillable="true" ma:displayName="Subjects" ma:internalName="Desig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Design"/>
                    <xsd:enumeration value="Security vs Privacy"/>
                    <xsd:enumeration value="Convergence"/>
                    <xsd:enumeration value="Quality"/>
                    <xsd:enumeration value="Security industry"/>
                    <xsd:enumeration value="System tools"/>
                    <xsd:enumeration value="Technical service"/>
                    <xsd:enumeration value="Image usability"/>
                  </xsd:restriction>
                </xsd:simpleType>
              </xsd:element>
            </xsd:sequence>
          </xsd:extension>
        </xsd:complexContent>
      </xsd:complexType>
    </xsd:element>
    <xsd:element name="Year" ma:index="31" nillable="true" ma:displayName="Year" ma:format="Dropdown" ma:internalName="Year" ma:readOnly="false">
      <xsd:simpleType>
        <xsd:restriction base="dms:Choice">
          <xsd:enumeration value="&lt;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</xsd:restriction>
      </xsd:simpleType>
    </xsd:element>
    <xsd:element name="Status" ma:index="32" nillable="true" ma:displayName="Status" ma:default="Archived" ma:format="Dropdown" ma:internalName="Status">
      <xsd:simpleType>
        <xsd:restriction base="dms:Choice">
          <xsd:enumeration value="OK to use"/>
          <xsd:enumeration value="Archiv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SharedContentType xmlns="Microsoft.SharePoint.Taxonomy.ContentTypeSync" SourceId="edcf21de-f9f1-472b-a6a0-4fcc5bed530f" ContentTypeId="0x010100D5731A48F63645C7B765A40FAC8278D8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English</Language>
    <Design xmlns="a88addee-e451-4932-a0cb-caae625b832c"/>
    <ContentActive xmlns="9c248f1c-dad9-462f-be64-5cbf668862f2">Active</ContentActive>
    <DocumentType_0 xmlns="9c248f1c-dad9-462f-be64-5cbf668862f2">
      <Terms xmlns="http://schemas.microsoft.com/office/infopath/2007/PartnerControls"/>
    </DocumentType_0>
    <NormativeStatus_0 xmlns="9c248f1c-dad9-462f-be64-5cbf668862f2">
      <Terms xmlns="http://schemas.microsoft.com/office/infopath/2007/PartnerControls"/>
    </NormativeStatus_0>
    <Products xmlns="a88addee-e451-4932-a0cb-caae625b832c"/>
    <Scenarios xmlns="a88addee-e451-4932-a0cb-caae625b832c" xsi:nil="true"/>
    <Type_x0020_of_x0020_Document xmlns="a88addee-e451-4932-a0cb-caae625b832c">Press release</Type_x0020_of_x0020_Document>
    <GeographicalScope_0 xmlns="9c248f1c-dad9-462f-be64-5cbf668862f2">
      <Terms xmlns="http://schemas.microsoft.com/office/infopath/2007/PartnerControls">
        <TermInfo xmlns="http://schemas.microsoft.com/office/infopath/2007/PartnerControls">
          <TermName xmlns="http://schemas.microsoft.com/office/infopath/2007/PartnerControls">A</TermName>
          <TermId xmlns="http://schemas.microsoft.com/office/infopath/2007/PartnerControls">d4cb2ef3-7a9c-4fee-ab16-46bed1cc7c64</TermId>
        </TermInfo>
      </Terms>
    </GeographicalScope_0>
    <Standards xmlns="a88addee-e451-4932-a0cb-caae625b832c" xsi:nil="true"/>
    <Status xmlns="a88addee-e451-4932-a0cb-caae625b832c">OK to use</Status>
    <AxisDescription xmlns="9c248f1c-dad9-462f-be64-5cbf668862f2" xsi:nil="true"/>
    <Technologies_x0020__x0026__x0020_Trends xmlns="a88addee-e451-4932-a0cb-caae625b832c">Zipstream</Technologies_x0020__x0026__x0020_Trends>
    <Sub_x002d_segments_x0020_or_x0020_themes xmlns="a88addee-e451-4932-a0cb-caae625b832c" xsi:nil="true"/>
    <OganizationalScope_0 xmlns="9c248f1c-dad9-462f-be64-5cbf668862f2">
      <Terms xmlns="http://schemas.microsoft.com/office/infopath/2007/PartnerControls">
        <TermInfo xmlns="http://schemas.microsoft.com/office/infopath/2007/PartnerControls">
          <TermName xmlns="http://schemas.microsoft.com/office/infopath/2007/PartnerControls">A</TermName>
          <TermId xmlns="http://schemas.microsoft.com/office/infopath/2007/PartnerControls">3c085007-e394-465f-8e5f-1fa8a5f7e2cd</TermId>
        </TermInfo>
      </Terms>
    </OganizationalScope_0>
    <Topics_0 xmlns="9c248f1c-dad9-462f-be64-5cbf668862f2">
      <Terms xmlns="http://schemas.microsoft.com/office/infopath/2007/PartnerControls"/>
    </Topics_0>
    <Year xmlns="a88addee-e451-4932-a0cb-caae625b832c">2016</Year>
    <Industry_x002f_Segments xmlns="a88addee-e451-4932-a0cb-caae625b832c" xsi:nil="true"/>
    <Solutions xmlns="a88addee-e451-4932-a0cb-caae625b832c"/>
    <About_x0020_Axis xmlns="a88addee-e451-4932-a0cb-caae625b832c" xsi:nil="true"/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3D342B-BB26-4C39-8A3F-73902F58CA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c248f1c-dad9-462f-be64-5cbf668862f2"/>
    <ds:schemaRef ds:uri="a88addee-e451-4932-a0cb-caae625b83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89DF664-8B34-4660-B174-2290D11DBCC1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2D6C48D0-D0C7-47CB-AB56-8EC821940604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AD65AEEF-17E6-481B-BEF6-84DC0B31BDA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CA16EE6-553F-4D62-9A13-9E8FD86FD6EB}">
  <ds:schemaRefs>
    <ds:schemaRef ds:uri="http://purl.org/dc/elements/1.1/"/>
    <ds:schemaRef ds:uri="http://schemas.microsoft.com/office/2006/metadata/properties"/>
    <ds:schemaRef ds:uri="a88addee-e451-4932-a0cb-caae625b832c"/>
    <ds:schemaRef ds:uri="http://schemas.microsoft.com/sharepoint/v3"/>
    <ds:schemaRef ds:uri="http://purl.org/dc/terms/"/>
    <ds:schemaRef ds:uri="http://schemas.openxmlformats.org/package/2006/metadata/core-properties"/>
    <ds:schemaRef ds:uri="9c248f1c-dad9-462f-be64-5cbf668862f2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6.xml><?xml version="1.0" encoding="utf-8"?>
<ds:datastoreItem xmlns:ds="http://schemas.openxmlformats.org/officeDocument/2006/customXml" ds:itemID="{26BE56C4-53BE-484A-B6D1-7C1D1D1FA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435</Words>
  <Characters>2376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Press Release</vt:lpstr>
      <vt:lpstr>Press Release</vt:lpstr>
    </vt:vector>
  </TitlesOfParts>
  <Company>Axis Communications AB</Company>
  <LinksUpToDate>false</LinksUpToDate>
  <CharactersWithSpaces>2806</CharactersWithSpaces>
  <SharedDoc>false</SharedDoc>
  <HLinks>
    <vt:vector size="18" baseType="variant">
      <vt:variant>
        <vt:i4>2555913</vt:i4>
      </vt:variant>
      <vt:variant>
        <vt:i4>6</vt:i4>
      </vt:variant>
      <vt:variant>
        <vt:i4>0</vt:i4>
      </vt:variant>
      <vt:variant>
        <vt:i4>5</vt:i4>
      </vt:variant>
      <vt:variant>
        <vt:lpwstr>mailto:pressoffice@axis.com</vt:lpwstr>
      </vt:variant>
      <vt:variant>
        <vt:lpwstr/>
      </vt:variant>
      <vt:variant>
        <vt:i4>7012369</vt:i4>
      </vt:variant>
      <vt:variant>
        <vt:i4>3</vt:i4>
      </vt:variant>
      <vt:variant>
        <vt:i4>0</vt:i4>
      </vt:variant>
      <vt:variant>
        <vt:i4>5</vt:i4>
      </vt:variant>
      <vt:variant>
        <vt:lpwstr>http://www.axis.com/corporate/press/press_material.htm?key=zipstream</vt:lpwstr>
      </vt:variant>
      <vt:variant>
        <vt:lpwstr/>
      </vt:variant>
      <vt:variant>
        <vt:i4>2883684</vt:i4>
      </vt:variant>
      <vt:variant>
        <vt:i4>0</vt:i4>
      </vt:variant>
      <vt:variant>
        <vt:i4>0</vt:i4>
      </vt:variant>
      <vt:variant>
        <vt:i4>5</vt:i4>
      </vt:variant>
      <vt:variant>
        <vt:lpwstr>http://www.axis.com/technologies/zipstream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</dc:title>
  <dc:creator>lenahe</dc:creator>
  <cp:lastModifiedBy>Lančaričová Eva</cp:lastModifiedBy>
  <cp:revision>20</cp:revision>
  <cp:lastPrinted>2016-04-12T11:23:00Z</cp:lastPrinted>
  <dcterms:created xsi:type="dcterms:W3CDTF">2016-05-23T21:43:00Z</dcterms:created>
  <dcterms:modified xsi:type="dcterms:W3CDTF">2016-07-20T14:02:00Z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CatchAll">
    <vt:lpwstr>2;#A|3c085007-e394-465f-8e5f-1fa8a5f7e2cd;#1;#A|d4cb2ef3-7a9c-4fee-ab16-46bed1cc7c64</vt:lpwstr>
  </property>
  <property fmtid="{D5CDD505-2E9C-101B-9397-08002B2CF9AE}" pid="3" name="GeographicalScope">
    <vt:lpwstr>1;#A|d4cb2ef3-7a9c-4fee-ab16-46bed1cc7c64</vt:lpwstr>
  </property>
  <property fmtid="{D5CDD505-2E9C-101B-9397-08002B2CF9AE}" pid="4" name="ContentTypeId">
    <vt:lpwstr>0x010100D5731A48F63645C7B765A40FAC8278D800D93412FF060E4218A47B46CC9B8203F5002FE1B6ACA3B15648BBA2F75C54D11A9E</vt:lpwstr>
  </property>
  <property fmtid="{D5CDD505-2E9C-101B-9397-08002B2CF9AE}" pid="5" name="OrganizationalScope">
    <vt:lpwstr>2;#A|3c085007-e394-465f-8e5f-1fa8a5f7e2cd</vt:lpwstr>
  </property>
  <property fmtid="{D5CDD505-2E9C-101B-9397-08002B2CF9AE}" pid="6" name="NormativeStatus">
    <vt:lpwstr/>
  </property>
  <property fmtid="{D5CDD505-2E9C-101B-9397-08002B2CF9AE}" pid="7" name="DocumentType">
    <vt:lpwstr/>
  </property>
  <property fmtid="{D5CDD505-2E9C-101B-9397-08002B2CF9AE}" pid="8" name="Topics">
    <vt:lpwstr/>
  </property>
</Properties>
</file>